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E6" w:rsidRPr="00BF0088" w:rsidRDefault="00BA31C8" w:rsidP="00BF0088">
      <w:pPr>
        <w:jc w:val="center"/>
        <w:rPr>
          <w:rFonts w:ascii="黑体" w:eastAsia="黑体" w:hAnsi="黑体"/>
          <w:sz w:val="32"/>
          <w:szCs w:val="32"/>
        </w:rPr>
      </w:pPr>
      <w:bookmarkStart w:id="0" w:name="OLE_LINK75"/>
      <w:bookmarkStart w:id="1" w:name="OLE_LINK76"/>
      <w:r>
        <w:rPr>
          <w:rFonts w:ascii="黑体" w:eastAsia="黑体" w:hAnsi="黑体" w:hint="eastAsia"/>
          <w:sz w:val="32"/>
          <w:szCs w:val="32"/>
        </w:rPr>
        <w:t>CMTD系列太阳能控制器使用说明书</w:t>
      </w:r>
      <w:bookmarkEnd w:id="0"/>
      <w:bookmarkEnd w:id="1"/>
    </w:p>
    <w:p w:rsidR="00FE3FE6" w:rsidRDefault="00BA31C8">
      <w:pPr>
        <w:rPr>
          <w:b/>
          <w:sz w:val="28"/>
          <w:szCs w:val="28"/>
        </w:rPr>
      </w:pPr>
      <w:r>
        <w:rPr>
          <w:rFonts w:hint="eastAsia"/>
          <w:b/>
          <w:sz w:val="28"/>
          <w:szCs w:val="28"/>
        </w:rPr>
        <w:t>1.</w:t>
      </w:r>
      <w:r>
        <w:rPr>
          <w:rFonts w:hint="eastAsia"/>
          <w:b/>
          <w:sz w:val="28"/>
          <w:szCs w:val="28"/>
        </w:rPr>
        <w:t>产品介绍</w:t>
      </w:r>
    </w:p>
    <w:p w:rsidR="00FE3FE6" w:rsidRPr="00BF0088" w:rsidRDefault="00BA31C8" w:rsidP="00BF0088">
      <w:pPr>
        <w:ind w:firstLineChars="200" w:firstLine="420"/>
        <w:rPr>
          <w:szCs w:val="21"/>
        </w:rPr>
      </w:pPr>
      <w:r w:rsidRPr="00BF0088">
        <w:rPr>
          <w:rFonts w:hint="eastAsia"/>
          <w:szCs w:val="21"/>
        </w:rPr>
        <w:t>CMTD</w:t>
      </w:r>
      <w:r w:rsidRPr="00BF0088">
        <w:rPr>
          <w:rFonts w:hint="eastAsia"/>
          <w:szCs w:val="21"/>
        </w:rPr>
        <w:t>系列液晶屏控制器是一种智能型、多用途太阳能充放电控制器，各控制参数可灵活设定，充分满足您的不同应用需求。</w:t>
      </w:r>
    </w:p>
    <w:p w:rsidR="00FE3FE6" w:rsidRPr="00BF0088" w:rsidRDefault="00BA31C8">
      <w:pPr>
        <w:rPr>
          <w:szCs w:val="21"/>
        </w:rPr>
      </w:pPr>
      <w:r w:rsidRPr="00BF0088">
        <w:rPr>
          <w:rFonts w:hint="eastAsia"/>
          <w:b/>
          <w:szCs w:val="21"/>
        </w:rPr>
        <w:t>该控制器具有如下特点</w:t>
      </w:r>
      <w:r w:rsidRPr="00BF0088">
        <w:rPr>
          <w:rFonts w:hint="eastAsia"/>
          <w:szCs w:val="21"/>
        </w:rPr>
        <w:t>：</w:t>
      </w:r>
    </w:p>
    <w:tbl>
      <w:tblPr>
        <w:tblW w:w="10605" w:type="dxa"/>
        <w:tblLayout w:type="fixed"/>
        <w:tblLook w:val="04A0"/>
      </w:tblPr>
      <w:tblGrid>
        <w:gridCol w:w="5302"/>
        <w:gridCol w:w="5303"/>
      </w:tblGrid>
      <w:tr w:rsidR="00FE3FE6" w:rsidRPr="00BF0088">
        <w:trPr>
          <w:trHeight w:val="354"/>
        </w:trPr>
        <w:tc>
          <w:tcPr>
            <w:tcW w:w="5302" w:type="dxa"/>
          </w:tcPr>
          <w:p w:rsidR="00FE3FE6" w:rsidRPr="00BF0088" w:rsidRDefault="00BA31C8">
            <w:pPr>
              <w:rPr>
                <w:rFonts w:ascii="宋体" w:hAnsi="宋体"/>
                <w:kern w:val="0"/>
                <w:szCs w:val="21"/>
              </w:rPr>
            </w:pPr>
            <w:r w:rsidRPr="00BF0088">
              <w:rPr>
                <w:rFonts w:ascii="宋体" w:hAnsi="宋体" w:hint="eastAsia"/>
                <w:kern w:val="0"/>
                <w:szCs w:val="21"/>
              </w:rPr>
              <w:t>●形象的LCD图形符号</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 xml:space="preserve">●简洁的按键操作          </w:t>
            </w:r>
          </w:p>
        </w:tc>
      </w:tr>
      <w:tr w:rsidR="00FE3FE6" w:rsidRPr="00BF0088">
        <w:trPr>
          <w:trHeight w:val="354"/>
        </w:trPr>
        <w:tc>
          <w:tcPr>
            <w:tcW w:w="5302" w:type="dxa"/>
          </w:tcPr>
          <w:p w:rsidR="00FE3FE6" w:rsidRPr="00BF0088" w:rsidRDefault="00BA31C8">
            <w:pPr>
              <w:rPr>
                <w:rFonts w:ascii="宋体" w:hAnsi="宋体"/>
                <w:kern w:val="0"/>
                <w:szCs w:val="21"/>
              </w:rPr>
            </w:pPr>
            <w:r w:rsidRPr="00BF0088">
              <w:rPr>
                <w:rFonts w:ascii="宋体" w:hAnsi="宋体" w:hint="eastAsia"/>
                <w:kern w:val="0"/>
                <w:szCs w:val="21"/>
              </w:rPr>
              <w:t>●系统电压自动识别</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●智能型PWM充电方式</w:t>
            </w:r>
          </w:p>
        </w:tc>
      </w:tr>
      <w:tr w:rsidR="00FE3FE6" w:rsidRPr="00BF0088">
        <w:trPr>
          <w:trHeight w:val="370"/>
        </w:trPr>
        <w:tc>
          <w:tcPr>
            <w:tcW w:w="5302" w:type="dxa"/>
          </w:tcPr>
          <w:p w:rsidR="00FE3FE6" w:rsidRPr="00BF0088" w:rsidRDefault="00BA31C8">
            <w:pPr>
              <w:rPr>
                <w:rFonts w:ascii="宋体" w:hAnsi="宋体"/>
                <w:kern w:val="0"/>
                <w:szCs w:val="21"/>
              </w:rPr>
            </w:pPr>
            <w:r w:rsidRPr="00BF0088">
              <w:rPr>
                <w:rFonts w:ascii="宋体" w:hAnsi="宋体" w:hint="eastAsia"/>
                <w:kern w:val="0"/>
                <w:szCs w:val="21"/>
              </w:rPr>
              <w:t>●可调节的充放电控制参数</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●可设置的负载工作模式</w:t>
            </w:r>
            <w:r w:rsidRPr="00BF0088">
              <w:rPr>
                <w:rFonts w:ascii="宋体" w:hAnsi="宋体"/>
                <w:kern w:val="0"/>
                <w:szCs w:val="21"/>
              </w:rPr>
              <w:tab/>
            </w:r>
          </w:p>
        </w:tc>
      </w:tr>
      <w:tr w:rsidR="00FE3FE6" w:rsidRPr="00BF0088">
        <w:trPr>
          <w:trHeight w:val="354"/>
        </w:trPr>
        <w:tc>
          <w:tcPr>
            <w:tcW w:w="5302" w:type="dxa"/>
          </w:tcPr>
          <w:p w:rsidR="00FE3FE6" w:rsidRPr="00BF0088" w:rsidRDefault="00BA31C8">
            <w:pPr>
              <w:tabs>
                <w:tab w:val="left" w:pos="960"/>
              </w:tabs>
              <w:rPr>
                <w:rFonts w:ascii="宋体" w:hAnsi="宋体"/>
                <w:kern w:val="0"/>
                <w:szCs w:val="21"/>
              </w:rPr>
            </w:pPr>
            <w:r w:rsidRPr="00BF0088">
              <w:rPr>
                <w:rFonts w:ascii="宋体" w:hAnsi="宋体" w:hint="eastAsia"/>
                <w:kern w:val="0"/>
                <w:szCs w:val="21"/>
              </w:rPr>
              <w:t>●多电池类型选择</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●蓄电池过温保护</w:t>
            </w:r>
          </w:p>
        </w:tc>
      </w:tr>
      <w:tr w:rsidR="00FE3FE6" w:rsidRPr="00BF0088">
        <w:trPr>
          <w:trHeight w:val="370"/>
        </w:trPr>
        <w:tc>
          <w:tcPr>
            <w:tcW w:w="5302" w:type="dxa"/>
          </w:tcPr>
          <w:p w:rsidR="00FE3FE6" w:rsidRPr="00BF0088" w:rsidRDefault="00BA31C8">
            <w:pPr>
              <w:rPr>
                <w:rFonts w:ascii="宋体" w:hAnsi="宋体"/>
                <w:kern w:val="0"/>
                <w:szCs w:val="21"/>
              </w:rPr>
            </w:pPr>
            <w:r w:rsidRPr="00BF0088">
              <w:rPr>
                <w:rFonts w:ascii="宋体" w:hAnsi="宋体" w:hint="eastAsia"/>
                <w:kern w:val="0"/>
                <w:szCs w:val="21"/>
              </w:rPr>
              <w:t>●蓄电池欠压保护</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●蓄电池反接保护</w:t>
            </w:r>
          </w:p>
        </w:tc>
      </w:tr>
      <w:tr w:rsidR="00FE3FE6" w:rsidRPr="00BF0088">
        <w:trPr>
          <w:trHeight w:val="563"/>
        </w:trPr>
        <w:tc>
          <w:tcPr>
            <w:tcW w:w="5302" w:type="dxa"/>
          </w:tcPr>
          <w:p w:rsidR="00FE3FE6" w:rsidRPr="00BF0088" w:rsidRDefault="00BA31C8">
            <w:pPr>
              <w:rPr>
                <w:rFonts w:ascii="宋体" w:hAnsi="宋体"/>
                <w:kern w:val="0"/>
                <w:szCs w:val="21"/>
              </w:rPr>
            </w:pPr>
            <w:r w:rsidRPr="00BF0088">
              <w:rPr>
                <w:rFonts w:ascii="宋体" w:hAnsi="宋体" w:hint="eastAsia"/>
                <w:kern w:val="0"/>
                <w:szCs w:val="21"/>
              </w:rPr>
              <w:t>●过载、短路保护</w:t>
            </w:r>
          </w:p>
        </w:tc>
        <w:tc>
          <w:tcPr>
            <w:tcW w:w="5303" w:type="dxa"/>
          </w:tcPr>
          <w:p w:rsidR="00FE3FE6" w:rsidRPr="00BF0088" w:rsidRDefault="00BA31C8">
            <w:pPr>
              <w:rPr>
                <w:rFonts w:ascii="宋体" w:hAnsi="宋体"/>
                <w:kern w:val="0"/>
                <w:szCs w:val="21"/>
              </w:rPr>
            </w:pPr>
            <w:r w:rsidRPr="00BF0088">
              <w:rPr>
                <w:rFonts w:ascii="宋体" w:hAnsi="宋体" w:hint="eastAsia"/>
                <w:kern w:val="0"/>
                <w:szCs w:val="21"/>
              </w:rPr>
              <w:t>●双路USB5V输出</w:t>
            </w:r>
          </w:p>
        </w:tc>
      </w:tr>
    </w:tbl>
    <w:p w:rsidR="00FE3FE6" w:rsidRPr="00BF0088" w:rsidRDefault="00BA31C8">
      <w:pPr>
        <w:rPr>
          <w:b/>
          <w:sz w:val="28"/>
          <w:szCs w:val="28"/>
        </w:rPr>
      </w:pPr>
      <w:bookmarkStart w:id="2" w:name="OLE_LINK1"/>
      <w:bookmarkStart w:id="3" w:name="OLE_LINK2"/>
      <w:r w:rsidRPr="00BF0088">
        <w:rPr>
          <w:rFonts w:hint="eastAsia"/>
          <w:b/>
          <w:sz w:val="28"/>
          <w:szCs w:val="28"/>
        </w:rPr>
        <w:t>2.</w:t>
      </w:r>
      <w:r w:rsidRPr="00BF0088">
        <w:rPr>
          <w:rFonts w:hint="eastAsia"/>
          <w:b/>
          <w:sz w:val="28"/>
          <w:szCs w:val="28"/>
        </w:rPr>
        <w:t>产品参数</w:t>
      </w:r>
    </w:p>
    <w:tbl>
      <w:tblPr>
        <w:tblW w:w="10024" w:type="dxa"/>
        <w:tblInd w:w="93" w:type="dxa"/>
        <w:tblLayout w:type="fixed"/>
        <w:tblLook w:val="04A0"/>
      </w:tblPr>
      <w:tblGrid>
        <w:gridCol w:w="2854"/>
        <w:gridCol w:w="3584"/>
        <w:gridCol w:w="3586"/>
      </w:tblGrid>
      <w:tr w:rsidR="00FE3FE6" w:rsidRPr="00BF0088" w:rsidTr="00BF0088">
        <w:trPr>
          <w:trHeight w:val="333"/>
        </w:trPr>
        <w:tc>
          <w:tcPr>
            <w:tcW w:w="2854" w:type="dxa"/>
            <w:tcBorders>
              <w:top w:val="single" w:sz="4" w:space="0" w:color="auto"/>
              <w:left w:val="single" w:sz="4" w:space="0" w:color="auto"/>
              <w:bottom w:val="single" w:sz="4" w:space="0" w:color="auto"/>
              <w:right w:val="single" w:sz="4" w:space="0" w:color="auto"/>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型号</w:t>
            </w:r>
          </w:p>
        </w:tc>
        <w:tc>
          <w:tcPr>
            <w:tcW w:w="3584" w:type="dxa"/>
            <w:tcBorders>
              <w:top w:val="single" w:sz="4" w:space="0" w:color="auto"/>
              <w:left w:val="nil"/>
              <w:bottom w:val="single" w:sz="4" w:space="0" w:color="auto"/>
              <w:right w:val="single" w:sz="4" w:space="0" w:color="auto"/>
            </w:tcBorders>
            <w:vAlign w:val="center"/>
          </w:tcPr>
          <w:p w:rsidR="009C47A9" w:rsidRDefault="009C47A9" w:rsidP="009C47A9">
            <w:pPr>
              <w:widowControl/>
              <w:jc w:val="center"/>
              <w:rPr>
                <w:rFonts w:ascii="宋体" w:hAnsi="宋体" w:cs="宋体"/>
                <w:kern w:val="0"/>
                <w:szCs w:val="21"/>
              </w:rPr>
            </w:pPr>
            <w:r w:rsidRPr="00BF0088">
              <w:rPr>
                <w:rFonts w:ascii="宋体" w:hAnsi="宋体" w:cs="宋体"/>
                <w:kern w:val="0"/>
                <w:szCs w:val="21"/>
              </w:rPr>
              <w:t>CMT</w:t>
            </w:r>
            <w:r w:rsidRPr="00BF0088">
              <w:rPr>
                <w:rFonts w:ascii="宋体" w:hAnsi="宋体" w:cs="宋体" w:hint="eastAsia"/>
                <w:kern w:val="0"/>
                <w:szCs w:val="21"/>
              </w:rPr>
              <w:t>D</w:t>
            </w:r>
            <w:r w:rsidRPr="00BF0088">
              <w:rPr>
                <w:rFonts w:ascii="宋体" w:hAnsi="宋体" w:cs="宋体"/>
                <w:kern w:val="0"/>
                <w:szCs w:val="21"/>
              </w:rPr>
              <w:t>-Li3</w:t>
            </w:r>
            <w:r w:rsidRPr="00BF0088">
              <w:rPr>
                <w:rFonts w:ascii="宋体" w:hAnsi="宋体" w:cs="宋体" w:hint="eastAsia"/>
                <w:kern w:val="0"/>
                <w:szCs w:val="21"/>
              </w:rPr>
              <w:t>10</w:t>
            </w:r>
            <w:r w:rsidR="00F77D23">
              <w:rPr>
                <w:rFonts w:ascii="宋体" w:hAnsi="宋体" w:cs="宋体" w:hint="eastAsia"/>
                <w:kern w:val="0"/>
                <w:szCs w:val="21"/>
              </w:rPr>
              <w:t>（</w:t>
            </w:r>
            <w:r w:rsidR="006127E2">
              <w:rPr>
                <w:rFonts w:ascii="宋体" w:hAnsi="宋体" w:cs="宋体" w:hint="eastAsia"/>
                <w:kern w:val="0"/>
                <w:szCs w:val="21"/>
              </w:rPr>
              <w:t>三串</w:t>
            </w:r>
            <w:r w:rsidR="00F77D23">
              <w:rPr>
                <w:rFonts w:ascii="宋体" w:hAnsi="宋体" w:cs="宋体" w:hint="eastAsia"/>
                <w:kern w:val="0"/>
                <w:szCs w:val="21"/>
              </w:rPr>
              <w:t>锂电池）</w:t>
            </w:r>
          </w:p>
          <w:p w:rsidR="006756FB" w:rsidRPr="006756FB" w:rsidRDefault="006756FB" w:rsidP="006756FB">
            <w:pPr>
              <w:widowControl/>
              <w:jc w:val="center"/>
              <w:rPr>
                <w:rFonts w:ascii="宋体" w:hAnsi="宋体" w:cs="宋体"/>
                <w:szCs w:val="21"/>
              </w:rPr>
            </w:pPr>
            <w:r>
              <w:rPr>
                <w:rFonts w:ascii="宋体" w:hAnsi="宋体" w:cs="宋体" w:hint="eastAsia"/>
                <w:szCs w:val="21"/>
              </w:rPr>
              <w:t>CMTD-A2410（铅酸电池）</w:t>
            </w:r>
          </w:p>
          <w:p w:rsidR="006756FB" w:rsidRPr="00BF0088" w:rsidRDefault="006756FB" w:rsidP="006756FB">
            <w:pPr>
              <w:widowControl/>
              <w:jc w:val="center"/>
              <w:rPr>
                <w:rFonts w:ascii="宋体" w:hAnsi="宋体" w:cs="宋体"/>
                <w:szCs w:val="21"/>
              </w:rPr>
            </w:pPr>
            <w:r w:rsidRPr="00BF0088">
              <w:rPr>
                <w:rFonts w:ascii="宋体" w:hAnsi="宋体" w:cs="宋体" w:hint="eastAsia"/>
                <w:szCs w:val="21"/>
              </w:rPr>
              <w:t>CMTD-2410</w:t>
            </w:r>
            <w:r>
              <w:rPr>
                <w:rFonts w:ascii="宋体" w:hAnsi="宋体" w:cs="宋体" w:hint="eastAsia"/>
                <w:szCs w:val="21"/>
              </w:rPr>
              <w:t>（铅酸电池）</w:t>
            </w:r>
          </w:p>
        </w:tc>
        <w:tc>
          <w:tcPr>
            <w:tcW w:w="3586" w:type="dxa"/>
            <w:tcBorders>
              <w:top w:val="single" w:sz="4" w:space="0" w:color="auto"/>
              <w:left w:val="nil"/>
              <w:bottom w:val="single" w:sz="4" w:space="0" w:color="auto"/>
              <w:right w:val="single" w:sz="4" w:space="0" w:color="auto"/>
            </w:tcBorders>
          </w:tcPr>
          <w:p w:rsidR="006756FB" w:rsidRDefault="009C47A9" w:rsidP="006756FB">
            <w:pPr>
              <w:widowControl/>
              <w:jc w:val="center"/>
              <w:rPr>
                <w:rFonts w:ascii="宋体" w:hAnsi="宋体" w:cs="宋体"/>
                <w:kern w:val="0"/>
                <w:szCs w:val="21"/>
              </w:rPr>
            </w:pPr>
            <w:r w:rsidRPr="00BF0088">
              <w:rPr>
                <w:rFonts w:ascii="宋体" w:hAnsi="宋体" w:cs="宋体"/>
                <w:kern w:val="0"/>
                <w:szCs w:val="21"/>
              </w:rPr>
              <w:t>CMT</w:t>
            </w:r>
            <w:r w:rsidRPr="00BF0088">
              <w:rPr>
                <w:rFonts w:ascii="宋体" w:hAnsi="宋体" w:cs="宋体" w:hint="eastAsia"/>
                <w:kern w:val="0"/>
                <w:szCs w:val="21"/>
              </w:rPr>
              <w:t>D</w:t>
            </w:r>
            <w:r w:rsidRPr="00BF0088">
              <w:rPr>
                <w:rFonts w:ascii="宋体" w:hAnsi="宋体" w:cs="宋体"/>
                <w:kern w:val="0"/>
                <w:szCs w:val="21"/>
              </w:rPr>
              <w:t>-Li3</w:t>
            </w:r>
            <w:r w:rsidRPr="00BF0088">
              <w:rPr>
                <w:rFonts w:ascii="宋体" w:hAnsi="宋体" w:cs="宋体" w:hint="eastAsia"/>
                <w:kern w:val="0"/>
                <w:szCs w:val="21"/>
              </w:rPr>
              <w:t>20</w:t>
            </w:r>
            <w:r w:rsidR="00F77D23">
              <w:rPr>
                <w:rFonts w:ascii="宋体" w:hAnsi="宋体" w:cs="宋体" w:hint="eastAsia"/>
                <w:kern w:val="0"/>
                <w:szCs w:val="21"/>
              </w:rPr>
              <w:t>（</w:t>
            </w:r>
            <w:r w:rsidR="006127E2">
              <w:rPr>
                <w:rFonts w:ascii="宋体" w:hAnsi="宋体" w:cs="宋体" w:hint="eastAsia"/>
                <w:kern w:val="0"/>
                <w:szCs w:val="21"/>
              </w:rPr>
              <w:t>三串</w:t>
            </w:r>
            <w:r w:rsidR="00F77D23">
              <w:rPr>
                <w:rFonts w:ascii="宋体" w:hAnsi="宋体" w:cs="宋体" w:hint="eastAsia"/>
                <w:kern w:val="0"/>
                <w:szCs w:val="21"/>
              </w:rPr>
              <w:t>锂电池）</w:t>
            </w:r>
          </w:p>
          <w:p w:rsidR="006756FB" w:rsidRPr="00BF0088" w:rsidRDefault="006756FB" w:rsidP="006756FB">
            <w:pPr>
              <w:widowControl/>
              <w:jc w:val="center"/>
              <w:rPr>
                <w:rFonts w:ascii="宋体" w:hAnsi="宋体" w:cs="宋体"/>
                <w:szCs w:val="21"/>
              </w:rPr>
            </w:pPr>
            <w:r>
              <w:rPr>
                <w:rFonts w:ascii="宋体" w:hAnsi="宋体" w:cs="宋体" w:hint="eastAsia"/>
                <w:szCs w:val="21"/>
              </w:rPr>
              <w:t>CMTD-A2420（铅酸电池）</w:t>
            </w:r>
          </w:p>
          <w:p w:rsidR="009C47A9" w:rsidRPr="00BF0088" w:rsidRDefault="006756FB" w:rsidP="006756FB">
            <w:pPr>
              <w:widowControl/>
              <w:jc w:val="center"/>
              <w:rPr>
                <w:rFonts w:ascii="宋体" w:hAnsi="宋体" w:cs="宋体"/>
                <w:szCs w:val="21"/>
              </w:rPr>
            </w:pPr>
            <w:r w:rsidRPr="00BF0088">
              <w:rPr>
                <w:rFonts w:ascii="宋体" w:hAnsi="宋体" w:cs="宋体" w:hint="eastAsia"/>
                <w:szCs w:val="21"/>
              </w:rPr>
              <w:t>CMTD-2420</w:t>
            </w:r>
            <w:r>
              <w:rPr>
                <w:rFonts w:ascii="宋体" w:hAnsi="宋体" w:cs="宋体" w:hint="eastAsia"/>
                <w:szCs w:val="21"/>
              </w:rPr>
              <w:t>（铅酸电池）</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最大充电电流</w:t>
            </w:r>
          </w:p>
        </w:tc>
        <w:tc>
          <w:tcPr>
            <w:tcW w:w="3584" w:type="dxa"/>
            <w:tcBorders>
              <w:top w:val="nil"/>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10A</w:t>
            </w:r>
          </w:p>
        </w:tc>
        <w:tc>
          <w:tcPr>
            <w:tcW w:w="3586" w:type="dxa"/>
            <w:tcBorders>
              <w:top w:val="nil"/>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20A</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最大放电电流</w:t>
            </w:r>
          </w:p>
        </w:tc>
        <w:tc>
          <w:tcPr>
            <w:tcW w:w="3584" w:type="dxa"/>
            <w:tcBorders>
              <w:top w:val="nil"/>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10A</w:t>
            </w:r>
          </w:p>
        </w:tc>
        <w:tc>
          <w:tcPr>
            <w:tcW w:w="3586" w:type="dxa"/>
            <w:tcBorders>
              <w:top w:val="nil"/>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20A</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最大太阳能板输入电压</w:t>
            </w:r>
          </w:p>
        </w:tc>
        <w:tc>
          <w:tcPr>
            <w:tcW w:w="7170" w:type="dxa"/>
            <w:gridSpan w:val="2"/>
            <w:tcBorders>
              <w:top w:val="nil"/>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hint="eastAsia"/>
                <w:bCs/>
                <w:szCs w:val="21"/>
              </w:rPr>
              <w:t>≤50</w:t>
            </w:r>
            <w:bookmarkStart w:id="4" w:name="_GoBack"/>
            <w:bookmarkEnd w:id="4"/>
            <w:r w:rsidRPr="00BF0088">
              <w:rPr>
                <w:rFonts w:ascii="宋体" w:hAnsi="宋体" w:hint="eastAsia"/>
                <w:bCs/>
                <w:szCs w:val="21"/>
              </w:rPr>
              <w:t>V</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额定电压</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6756FB" w:rsidP="006756FB">
            <w:pPr>
              <w:widowControl/>
              <w:jc w:val="center"/>
              <w:rPr>
                <w:rFonts w:ascii="宋体" w:hAnsi="宋体" w:cs="宋体"/>
                <w:szCs w:val="21"/>
              </w:rPr>
            </w:pPr>
            <w:r>
              <w:rPr>
                <w:rFonts w:ascii="宋体" w:hAnsi="宋体" w:cs="宋体" w:hint="eastAsia"/>
                <w:kern w:val="0"/>
                <w:szCs w:val="21"/>
              </w:rPr>
              <w:t>12.6V(</w:t>
            </w:r>
            <w:r w:rsidRPr="00BF0088">
              <w:rPr>
                <w:rFonts w:ascii="宋体" w:hAnsi="宋体" w:cs="宋体" w:hint="eastAsia"/>
                <w:kern w:val="0"/>
                <w:szCs w:val="21"/>
              </w:rPr>
              <w:t>3串锂电池</w:t>
            </w:r>
            <w:r>
              <w:rPr>
                <w:rFonts w:ascii="宋体" w:hAnsi="宋体" w:cs="宋体" w:hint="eastAsia"/>
                <w:kern w:val="0"/>
                <w:szCs w:val="21"/>
              </w:rPr>
              <w:t>)</w:t>
            </w:r>
            <w:r w:rsidR="00EF009C">
              <w:rPr>
                <w:rFonts w:ascii="宋体" w:hAnsi="宋体" w:cs="宋体" w:hint="eastAsia"/>
                <w:szCs w:val="21"/>
              </w:rPr>
              <w:t>或</w:t>
            </w:r>
            <w:r w:rsidRPr="00BF0088">
              <w:rPr>
                <w:rFonts w:ascii="宋体" w:hAnsi="宋体" w:cs="宋体" w:hint="eastAsia"/>
                <w:szCs w:val="21"/>
              </w:rPr>
              <w:t>12V/24V自动适应</w:t>
            </w:r>
            <w:r>
              <w:rPr>
                <w:rFonts w:ascii="宋体" w:hAnsi="宋体" w:cs="宋体" w:hint="eastAsia"/>
                <w:szCs w:val="21"/>
              </w:rPr>
              <w:t>(铅酸电池)</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停充电压</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6756FB" w:rsidP="006756FB">
            <w:pPr>
              <w:widowControl/>
              <w:jc w:val="center"/>
              <w:rPr>
                <w:rFonts w:ascii="宋体" w:hAnsi="宋体" w:cs="宋体"/>
                <w:szCs w:val="21"/>
              </w:rPr>
            </w:pPr>
            <w:r w:rsidRPr="00BF0088">
              <w:rPr>
                <w:rFonts w:ascii="宋体" w:hAnsi="宋体" w:cs="宋体" w:hint="eastAsia"/>
                <w:kern w:val="0"/>
                <w:szCs w:val="21"/>
              </w:rPr>
              <w:t>12.6V</w:t>
            </w:r>
            <w:r>
              <w:rPr>
                <w:rFonts w:ascii="宋体" w:hAnsi="宋体" w:cs="宋体" w:hint="eastAsia"/>
                <w:kern w:val="0"/>
                <w:szCs w:val="21"/>
              </w:rPr>
              <w:t>(</w:t>
            </w:r>
            <w:r w:rsidRPr="00BF0088">
              <w:rPr>
                <w:rFonts w:ascii="宋体" w:hAnsi="宋体" w:cs="宋体" w:hint="eastAsia"/>
                <w:kern w:val="0"/>
                <w:szCs w:val="21"/>
              </w:rPr>
              <w:t>3串锂电池</w:t>
            </w:r>
            <w:r>
              <w:rPr>
                <w:rFonts w:ascii="宋体" w:hAnsi="宋体" w:cs="宋体" w:hint="eastAsia"/>
                <w:kern w:val="0"/>
                <w:szCs w:val="21"/>
              </w:rPr>
              <w:t>)；</w:t>
            </w:r>
            <w:r w:rsidR="009C47A9" w:rsidRPr="00BF0088">
              <w:rPr>
                <w:rFonts w:ascii="宋体" w:hAnsi="宋体" w:cs="宋体" w:hint="eastAsia"/>
                <w:szCs w:val="21"/>
              </w:rPr>
              <w:t>14.7V；</w:t>
            </w:r>
            <w:r w:rsidR="00BA31C8" w:rsidRPr="00BF0088">
              <w:rPr>
                <w:rFonts w:ascii="宋体" w:hAnsi="宋体" w:cs="宋体" w:hint="eastAsia"/>
                <w:szCs w:val="21"/>
              </w:rPr>
              <w:t>29.4V</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欠压恢复电压</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6756FB" w:rsidP="006756FB">
            <w:pPr>
              <w:widowControl/>
              <w:jc w:val="center"/>
              <w:rPr>
                <w:rFonts w:ascii="宋体" w:hAnsi="宋体" w:cs="宋体"/>
                <w:szCs w:val="21"/>
              </w:rPr>
            </w:pPr>
            <w:r w:rsidRPr="00BF0088">
              <w:rPr>
                <w:rFonts w:ascii="宋体" w:hAnsi="宋体" w:cs="宋体" w:hint="eastAsia"/>
                <w:kern w:val="0"/>
                <w:szCs w:val="21"/>
              </w:rPr>
              <w:t>11.1V</w:t>
            </w:r>
            <w:r>
              <w:rPr>
                <w:rFonts w:ascii="宋体" w:hAnsi="宋体" w:cs="宋体" w:hint="eastAsia"/>
                <w:kern w:val="0"/>
                <w:szCs w:val="21"/>
              </w:rPr>
              <w:t>(</w:t>
            </w:r>
            <w:r w:rsidRPr="00BF0088">
              <w:rPr>
                <w:rFonts w:ascii="宋体" w:hAnsi="宋体" w:cs="宋体" w:hint="eastAsia"/>
                <w:kern w:val="0"/>
                <w:szCs w:val="21"/>
              </w:rPr>
              <w:t>3串锂电池</w:t>
            </w:r>
            <w:r>
              <w:rPr>
                <w:rFonts w:ascii="宋体" w:hAnsi="宋体" w:cs="宋体" w:hint="eastAsia"/>
                <w:kern w:val="0"/>
                <w:szCs w:val="21"/>
              </w:rPr>
              <w:t>)；</w:t>
            </w:r>
            <w:r w:rsidR="00BA31C8" w:rsidRPr="00BF0088">
              <w:rPr>
                <w:rFonts w:ascii="宋体" w:hAnsi="宋体" w:cs="宋体" w:hint="eastAsia"/>
                <w:szCs w:val="21"/>
              </w:rPr>
              <w:t>12.2V</w:t>
            </w:r>
            <w:r w:rsidR="009C47A9" w:rsidRPr="00BF0088">
              <w:rPr>
                <w:rFonts w:ascii="宋体" w:hAnsi="宋体" w:cs="宋体" w:hint="eastAsia"/>
                <w:szCs w:val="21"/>
              </w:rPr>
              <w:t>；</w:t>
            </w:r>
            <w:r w:rsidR="00BA31C8" w:rsidRPr="00BF0088">
              <w:rPr>
                <w:rFonts w:ascii="宋体" w:hAnsi="宋体" w:cs="宋体" w:hint="eastAsia"/>
                <w:szCs w:val="21"/>
              </w:rPr>
              <w:t>24.4V</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欠压保护电压</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6756FB" w:rsidP="006756FB">
            <w:pPr>
              <w:widowControl/>
              <w:jc w:val="center"/>
              <w:rPr>
                <w:rFonts w:ascii="宋体" w:hAnsi="宋体" w:cs="宋体"/>
                <w:szCs w:val="21"/>
              </w:rPr>
            </w:pPr>
            <w:r w:rsidRPr="00BF0088">
              <w:rPr>
                <w:rFonts w:ascii="宋体" w:hAnsi="宋体" w:cs="宋体" w:hint="eastAsia"/>
                <w:kern w:val="0"/>
                <w:szCs w:val="21"/>
              </w:rPr>
              <w:t>9V</w:t>
            </w:r>
            <w:r>
              <w:rPr>
                <w:rFonts w:ascii="宋体" w:hAnsi="宋体" w:cs="宋体" w:hint="eastAsia"/>
                <w:kern w:val="0"/>
                <w:szCs w:val="21"/>
              </w:rPr>
              <w:t>(</w:t>
            </w:r>
            <w:r w:rsidRPr="00BF0088">
              <w:rPr>
                <w:rFonts w:ascii="宋体" w:hAnsi="宋体" w:cs="宋体" w:hint="eastAsia"/>
                <w:kern w:val="0"/>
                <w:szCs w:val="21"/>
              </w:rPr>
              <w:t>3串锂电池</w:t>
            </w:r>
            <w:r>
              <w:rPr>
                <w:rFonts w:ascii="宋体" w:hAnsi="宋体" w:cs="宋体" w:hint="eastAsia"/>
                <w:kern w:val="0"/>
                <w:szCs w:val="21"/>
              </w:rPr>
              <w:t>)；</w:t>
            </w:r>
            <w:r w:rsidR="00BA31C8" w:rsidRPr="00BF0088">
              <w:rPr>
                <w:rFonts w:ascii="宋体" w:hAnsi="宋体" w:cs="宋体" w:hint="eastAsia"/>
                <w:szCs w:val="21"/>
              </w:rPr>
              <w:t>10.5V</w:t>
            </w:r>
            <w:r w:rsidR="009C47A9" w:rsidRPr="00BF0088">
              <w:rPr>
                <w:rFonts w:ascii="宋体" w:hAnsi="宋体" w:cs="宋体" w:hint="eastAsia"/>
                <w:szCs w:val="21"/>
              </w:rPr>
              <w:t>；</w:t>
            </w:r>
            <w:r w:rsidR="00BA31C8" w:rsidRPr="00BF0088">
              <w:rPr>
                <w:rFonts w:ascii="宋体" w:hAnsi="宋体" w:cs="宋体" w:hint="eastAsia"/>
                <w:szCs w:val="21"/>
              </w:rPr>
              <w:t>21.0V</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USB输出电压/电流</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BA31C8">
            <w:pPr>
              <w:widowControl/>
              <w:jc w:val="center"/>
              <w:rPr>
                <w:rFonts w:ascii="宋体" w:hAnsi="宋体" w:cs="宋体"/>
                <w:szCs w:val="21"/>
              </w:rPr>
            </w:pPr>
            <w:r w:rsidRPr="00BF0088">
              <w:rPr>
                <w:rFonts w:ascii="宋体" w:hAnsi="宋体" w:cs="宋体" w:hint="eastAsia"/>
                <w:szCs w:val="21"/>
              </w:rPr>
              <w:t>5V 2A</w:t>
            </w:r>
          </w:p>
        </w:tc>
      </w:tr>
      <w:tr w:rsidR="00FE3FE6" w:rsidRPr="00BF0088"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BF0088" w:rsidRDefault="00BA31C8">
            <w:pPr>
              <w:jc w:val="center"/>
              <w:rPr>
                <w:rFonts w:ascii="宋体" w:hAnsi="宋体"/>
                <w:szCs w:val="21"/>
              </w:rPr>
            </w:pPr>
            <w:r w:rsidRPr="00BF0088">
              <w:rPr>
                <w:rFonts w:ascii="宋体" w:hAnsi="宋体" w:hint="eastAsia"/>
                <w:szCs w:val="21"/>
              </w:rPr>
              <w:t>特征</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BF0088" w:rsidRDefault="00BA31C8">
            <w:pPr>
              <w:jc w:val="center"/>
              <w:rPr>
                <w:rFonts w:ascii="宋体" w:hAnsi="宋体"/>
                <w:bCs/>
                <w:szCs w:val="21"/>
              </w:rPr>
            </w:pPr>
            <w:r w:rsidRPr="00BF0088">
              <w:rPr>
                <w:rFonts w:ascii="宋体" w:hAnsi="宋体" w:hint="eastAsia"/>
                <w:bCs/>
                <w:szCs w:val="21"/>
              </w:rPr>
              <w:t>空载损耗：≤</w:t>
            </w:r>
            <w:r w:rsidRPr="00BF0088">
              <w:rPr>
                <w:rFonts w:ascii="宋体" w:hAnsi="宋体"/>
                <w:bCs/>
                <w:szCs w:val="21"/>
              </w:rPr>
              <w:t>10mA</w:t>
            </w:r>
            <w:r w:rsidRPr="00BF0088">
              <w:rPr>
                <w:rFonts w:ascii="宋体" w:hAnsi="宋体" w:hint="eastAsia"/>
                <w:bCs/>
                <w:szCs w:val="21"/>
              </w:rPr>
              <w:t>；温度补偿：-3</w:t>
            </w:r>
            <w:r w:rsidRPr="00BF0088">
              <w:rPr>
                <w:rFonts w:ascii="宋体" w:hAnsi="宋体"/>
                <w:bCs/>
                <w:szCs w:val="21"/>
              </w:rPr>
              <w:t>mV/</w:t>
            </w:r>
            <w:r w:rsidRPr="00BF0088">
              <w:rPr>
                <w:rFonts w:ascii="宋体" w:hAnsi="宋体" w:hint="eastAsia"/>
                <w:bCs/>
                <w:szCs w:val="21"/>
              </w:rPr>
              <w:t>cell</w:t>
            </w:r>
            <w:r w:rsidRPr="00BF0088">
              <w:rPr>
                <w:rFonts w:ascii="宋体" w:hAnsi="宋体"/>
                <w:bCs/>
                <w:szCs w:val="21"/>
              </w:rPr>
              <w:t>/</w:t>
            </w:r>
            <w:r w:rsidRPr="00BF0088">
              <w:rPr>
                <w:rFonts w:ascii="宋体" w:hAnsi="宋体" w:hint="eastAsia"/>
                <w:bCs/>
                <w:szCs w:val="21"/>
              </w:rPr>
              <w:t>℃</w:t>
            </w:r>
          </w:p>
        </w:tc>
      </w:tr>
      <w:tr w:rsidR="00FE3FE6" w:rsidTr="00BF0088">
        <w:trPr>
          <w:trHeight w:val="333"/>
        </w:trPr>
        <w:tc>
          <w:tcPr>
            <w:tcW w:w="2854" w:type="dxa"/>
            <w:tcBorders>
              <w:top w:val="nil"/>
              <w:left w:val="single" w:sz="4" w:space="0" w:color="000000"/>
              <w:bottom w:val="single" w:sz="4" w:space="0" w:color="000000"/>
              <w:right w:val="single" w:sz="4" w:space="0" w:color="000000"/>
            </w:tcBorders>
            <w:vAlign w:val="center"/>
          </w:tcPr>
          <w:p w:rsidR="00FE3FE6" w:rsidRPr="009C47A9" w:rsidRDefault="00BA31C8">
            <w:pPr>
              <w:jc w:val="center"/>
              <w:rPr>
                <w:rFonts w:ascii="宋体" w:hAnsi="宋体"/>
                <w:sz w:val="24"/>
              </w:rPr>
            </w:pPr>
            <w:r w:rsidRPr="009C47A9">
              <w:rPr>
                <w:rFonts w:ascii="宋体" w:hAnsi="宋体" w:hint="eastAsia"/>
                <w:sz w:val="24"/>
              </w:rPr>
              <w:t>工作温度</w:t>
            </w:r>
          </w:p>
        </w:tc>
        <w:tc>
          <w:tcPr>
            <w:tcW w:w="7170" w:type="dxa"/>
            <w:gridSpan w:val="2"/>
            <w:tcBorders>
              <w:top w:val="single" w:sz="4" w:space="0" w:color="000000"/>
              <w:left w:val="nil"/>
              <w:bottom w:val="single" w:sz="4" w:space="0" w:color="000000"/>
              <w:right w:val="single" w:sz="4" w:space="0" w:color="000000"/>
            </w:tcBorders>
            <w:vAlign w:val="center"/>
          </w:tcPr>
          <w:p w:rsidR="00FE3FE6" w:rsidRPr="00747107" w:rsidRDefault="00BA31C8">
            <w:pPr>
              <w:jc w:val="center"/>
              <w:rPr>
                <w:rFonts w:ascii="宋体" w:hAnsi="宋体"/>
                <w:bCs/>
                <w:szCs w:val="21"/>
              </w:rPr>
            </w:pPr>
            <w:r w:rsidRPr="00747107">
              <w:rPr>
                <w:rFonts w:ascii="宋体" w:hAnsi="宋体"/>
                <w:bCs/>
                <w:szCs w:val="21"/>
              </w:rPr>
              <w:t>-20</w:t>
            </w:r>
            <w:r w:rsidRPr="00747107">
              <w:rPr>
                <w:rFonts w:ascii="宋体" w:hAnsi="宋体" w:hint="eastAsia"/>
                <w:bCs/>
                <w:szCs w:val="21"/>
              </w:rPr>
              <w:t>℃</w:t>
            </w:r>
            <w:r w:rsidR="00747107">
              <w:rPr>
                <w:rFonts w:ascii="宋体" w:hAnsi="宋体"/>
                <w:bCs/>
                <w:szCs w:val="21"/>
              </w:rPr>
              <w:t>～</w:t>
            </w:r>
            <w:r w:rsidR="00747107">
              <w:rPr>
                <w:rFonts w:ascii="宋体" w:hAnsi="宋体" w:hint="eastAsia"/>
                <w:bCs/>
                <w:szCs w:val="21"/>
              </w:rPr>
              <w:t>+</w:t>
            </w:r>
            <w:r w:rsidRPr="00747107">
              <w:rPr>
                <w:rFonts w:ascii="宋体" w:hAnsi="宋体"/>
                <w:bCs/>
                <w:szCs w:val="21"/>
              </w:rPr>
              <w:t>60</w:t>
            </w:r>
            <w:r w:rsidRPr="00747107">
              <w:rPr>
                <w:rFonts w:ascii="宋体" w:hAnsi="宋体" w:hint="eastAsia"/>
                <w:bCs/>
                <w:szCs w:val="21"/>
              </w:rPr>
              <w:t>℃</w:t>
            </w:r>
          </w:p>
        </w:tc>
      </w:tr>
    </w:tbl>
    <w:p w:rsidR="00FE3FE6" w:rsidRDefault="00BA31C8">
      <w:pPr>
        <w:rPr>
          <w:rFonts w:ascii="宋体" w:hAnsi="宋体" w:cs="Arial"/>
          <w:b/>
          <w:szCs w:val="21"/>
        </w:rPr>
      </w:pPr>
      <w:bookmarkStart w:id="5" w:name="OLE_LINK5"/>
      <w:bookmarkStart w:id="6" w:name="OLE_LINK6"/>
      <w:bookmarkEnd w:id="2"/>
      <w:bookmarkEnd w:id="3"/>
      <w:r>
        <w:rPr>
          <w:rFonts w:ascii="宋体" w:hAnsi="宋体" w:cs="Arial"/>
          <w:b/>
          <w:szCs w:val="21"/>
        </w:rPr>
        <w:t>*</w:t>
      </w:r>
      <w:r>
        <w:rPr>
          <w:rFonts w:ascii="宋体" w:hAnsi="宋体" w:cs="Arial" w:hint="eastAsia"/>
          <w:b/>
          <w:szCs w:val="21"/>
        </w:rPr>
        <w:t>参数可根据用户要求定制。</w:t>
      </w:r>
    </w:p>
    <w:p w:rsidR="00FE3FE6" w:rsidRDefault="00FE3FE6">
      <w:pPr>
        <w:tabs>
          <w:tab w:val="left" w:pos="840"/>
        </w:tabs>
        <w:rPr>
          <w:b/>
          <w:szCs w:val="21"/>
        </w:rPr>
      </w:pPr>
    </w:p>
    <w:p w:rsidR="00FE3FE6" w:rsidRDefault="00BA31C8">
      <w:pPr>
        <w:tabs>
          <w:tab w:val="left" w:pos="6960"/>
        </w:tabs>
        <w:rPr>
          <w:b/>
          <w:sz w:val="28"/>
          <w:szCs w:val="28"/>
        </w:rPr>
      </w:pPr>
      <w:r>
        <w:rPr>
          <w:rFonts w:hint="eastAsia"/>
          <w:b/>
          <w:sz w:val="28"/>
          <w:szCs w:val="28"/>
        </w:rPr>
        <w:t>3.</w:t>
      </w:r>
      <w:r>
        <w:rPr>
          <w:rFonts w:hint="eastAsia"/>
          <w:b/>
          <w:sz w:val="28"/>
          <w:szCs w:val="28"/>
        </w:rPr>
        <w:t>安装说明</w:t>
      </w:r>
      <w:r>
        <w:rPr>
          <w:b/>
          <w:sz w:val="28"/>
          <w:szCs w:val="28"/>
        </w:rPr>
        <w:tab/>
      </w:r>
    </w:p>
    <w:p w:rsidR="00FE3FE6" w:rsidRDefault="001D01E4">
      <w:r w:rsidRPr="001D01E4">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0;text-align:left;margin-left:6pt;margin-top:3.35pt;width:176.65pt;height:107.35pt;z-index:10">
            <v:imagedata r:id="rId7" o:title=""/>
          </v:shape>
        </w:pict>
      </w:r>
      <w:r>
        <w:pict>
          <v:shapetype id="_x0000_t202" coordsize="21600,21600" o:spt="202" path="m,l,21600r21600,l21600,xe">
            <v:stroke joinstyle="miter"/>
            <v:path gradientshapeok="t" o:connecttype="rect"/>
          </v:shapetype>
          <v:shape id="Quad Arrow 1027" o:spid="_x0000_s1028" type="#_x0000_t202" style="position:absolute;left:0;text-align:left;margin-left:280.5pt;margin-top:8.65pt;width:203.6pt;height:87.3pt;z-index:1" o:preferrelative="t" stroked="f">
            <v:textbox style="mso-next-textbox:#Quad Arrow 1027">
              <w:txbxContent>
                <w:p w:rsidR="00FE3FE6" w:rsidRPr="00BA6F55" w:rsidRDefault="00BA31C8">
                  <w:pPr>
                    <w:rPr>
                      <w:szCs w:val="21"/>
                    </w:rPr>
                  </w:pPr>
                  <w:r w:rsidRPr="00BA6F55">
                    <w:rPr>
                      <w:rFonts w:hint="eastAsia"/>
                      <w:szCs w:val="21"/>
                    </w:rPr>
                    <w:t>如左图所示，太阳能、蓄电池、负载的接线，请注意连接时，先接蓄电池</w:t>
                  </w:r>
                  <w:r w:rsidR="00634C52">
                    <w:rPr>
                      <w:rFonts w:hint="eastAsia"/>
                      <w:szCs w:val="21"/>
                    </w:rPr>
                    <w:t xml:space="preserve">, </w:t>
                  </w:r>
                  <w:r w:rsidR="00634C52">
                    <w:rPr>
                      <w:rFonts w:hint="eastAsia"/>
                      <w:szCs w:val="21"/>
                    </w:rPr>
                    <w:t>然后接太阳能板和直流负载</w:t>
                  </w:r>
                  <w:r w:rsidRPr="00BA6F55">
                    <w:rPr>
                      <w:rFonts w:hint="eastAsia"/>
                      <w:szCs w:val="21"/>
                    </w:rPr>
                    <w:t>。</w:t>
                  </w:r>
                </w:p>
              </w:txbxContent>
            </v:textbox>
          </v:shape>
        </w:pict>
      </w:r>
    </w:p>
    <w:p w:rsidR="00FE3FE6" w:rsidRDefault="00FE3FE6"/>
    <w:p w:rsidR="00FE3FE6" w:rsidRDefault="00FE3FE6"/>
    <w:p w:rsidR="00FE3FE6" w:rsidRDefault="00FE3FE6"/>
    <w:p w:rsidR="00FE3FE6" w:rsidRDefault="00FE3FE6"/>
    <w:p w:rsidR="00FE3FE6" w:rsidRDefault="00FE3FE6"/>
    <w:p w:rsidR="00FE3FE6" w:rsidRDefault="00FE3FE6"/>
    <w:p w:rsidR="00BF0088" w:rsidRDefault="00BF0088"/>
    <w:p w:rsidR="00FE3FE6" w:rsidRDefault="00BA31C8">
      <w:pPr>
        <w:rPr>
          <w:b/>
          <w:sz w:val="28"/>
          <w:szCs w:val="28"/>
        </w:rPr>
      </w:pPr>
      <w:r>
        <w:rPr>
          <w:rFonts w:hint="eastAsia"/>
          <w:b/>
          <w:sz w:val="28"/>
          <w:szCs w:val="28"/>
        </w:rPr>
        <w:t>4.</w:t>
      </w:r>
      <w:r w:rsidR="007B3074">
        <w:rPr>
          <w:rFonts w:hint="eastAsia"/>
          <w:b/>
          <w:sz w:val="28"/>
          <w:szCs w:val="28"/>
        </w:rPr>
        <w:t>设置说明</w:t>
      </w:r>
      <w:r>
        <w:rPr>
          <w:rFonts w:hint="eastAsia"/>
          <w:b/>
          <w:sz w:val="28"/>
          <w:szCs w:val="28"/>
        </w:rPr>
        <w:t>及</w:t>
      </w:r>
      <w:bookmarkStart w:id="7" w:name="OLE_LINK9"/>
      <w:bookmarkStart w:id="8" w:name="OLE_LINK12"/>
      <w:r w:rsidR="007B3074">
        <w:rPr>
          <w:rFonts w:hint="eastAsia"/>
          <w:b/>
          <w:sz w:val="28"/>
          <w:szCs w:val="28"/>
        </w:rPr>
        <w:t>显示</w:t>
      </w:r>
    </w:p>
    <w:bookmarkEnd w:id="7"/>
    <w:bookmarkEnd w:id="8"/>
    <w:p w:rsidR="00FE3FE6" w:rsidRDefault="001D01E4">
      <w:pPr>
        <w:rPr>
          <w:sz w:val="24"/>
        </w:rPr>
      </w:pPr>
      <w:r w:rsidRPr="001D01E4">
        <w:pict>
          <v:shape id="图片 6" o:spid="_x0000_s1029" type="#_x0000_t75" style="position:absolute;left:0;text-align:left;margin-left:3.2pt;margin-top:11.85pt;width:24.75pt;height:17.25pt;z-index:16">
            <v:imagedata r:id="rId8" o:title=""/>
            <w10:wrap type="square"/>
          </v:shape>
        </w:pict>
      </w:r>
    </w:p>
    <w:p w:rsidR="007B3074" w:rsidRPr="003E3FB5" w:rsidRDefault="00BA31C8">
      <w:pPr>
        <w:rPr>
          <w:szCs w:val="21"/>
        </w:rPr>
      </w:pPr>
      <w:r w:rsidRPr="003E3FB5">
        <w:rPr>
          <w:rFonts w:hint="eastAsia"/>
          <w:szCs w:val="21"/>
        </w:rPr>
        <w:t>参数设置、保存与查看按键</w:t>
      </w:r>
    </w:p>
    <w:p w:rsidR="00FE3FE6" w:rsidRDefault="001D01E4">
      <w:pPr>
        <w:rPr>
          <w:kern w:val="0"/>
          <w:sz w:val="20"/>
          <w:szCs w:val="20"/>
        </w:rPr>
      </w:pPr>
      <w:r w:rsidRPr="001D01E4">
        <w:rPr>
          <w:b/>
          <w:kern w:val="0"/>
          <w:sz w:val="20"/>
          <w:szCs w:val="20"/>
        </w:rPr>
        <w:pict>
          <v:shape id="_x0000_s1118" type="#_x0000_t75" style="position:absolute;left:0;text-align:left;margin-left:161.6pt;margin-top:1.65pt;width:21.8pt;height:15pt;z-index:17">
            <v:imagedata r:id="rId8" o:title=""/>
          </v:shape>
        </w:pict>
      </w:r>
      <w:r w:rsidR="007B3074" w:rsidRPr="007B3074">
        <w:rPr>
          <w:rFonts w:hint="eastAsia"/>
          <w:b/>
          <w:kern w:val="0"/>
          <w:sz w:val="20"/>
          <w:szCs w:val="20"/>
        </w:rPr>
        <w:t>设置方法：</w:t>
      </w:r>
      <w:r w:rsidR="00BA31C8">
        <w:rPr>
          <w:rFonts w:hint="eastAsia"/>
          <w:kern w:val="0"/>
          <w:sz w:val="20"/>
          <w:szCs w:val="20"/>
        </w:rPr>
        <w:t>在可设置参数的界面长按</w:t>
      </w:r>
      <w:r w:rsidR="00BA31C8">
        <w:rPr>
          <w:rFonts w:hint="eastAsia"/>
          <w:kern w:val="0"/>
          <w:sz w:val="20"/>
          <w:szCs w:val="20"/>
        </w:rPr>
        <w:t xml:space="preserve">     </w:t>
      </w:r>
      <w:r w:rsidR="00BA31C8">
        <w:rPr>
          <w:rFonts w:hint="eastAsia"/>
          <w:kern w:val="0"/>
          <w:sz w:val="20"/>
          <w:szCs w:val="20"/>
        </w:rPr>
        <w:t>键</w:t>
      </w:r>
      <w:r w:rsidR="00BA31C8">
        <w:rPr>
          <w:rFonts w:hint="eastAsia"/>
          <w:kern w:val="0"/>
          <w:sz w:val="20"/>
          <w:szCs w:val="20"/>
        </w:rPr>
        <w:t>5</w:t>
      </w:r>
      <w:r w:rsidR="00BA31C8">
        <w:rPr>
          <w:rFonts w:hint="eastAsia"/>
          <w:kern w:val="0"/>
          <w:sz w:val="20"/>
          <w:szCs w:val="20"/>
        </w:rPr>
        <w:t>秒，数字闪动，表示已进入设置模式，设置完毕后，按一下保存退出。</w:t>
      </w:r>
    </w:p>
    <w:p w:rsidR="007B3074" w:rsidRPr="007B3074" w:rsidRDefault="001D01E4">
      <w:pPr>
        <w:rPr>
          <w:kern w:val="0"/>
          <w:sz w:val="20"/>
          <w:szCs w:val="20"/>
        </w:rPr>
      </w:pPr>
      <w:r w:rsidRPr="001D01E4">
        <w:rPr>
          <w:noProof/>
          <w:sz w:val="24"/>
        </w:rPr>
        <w:pict>
          <v:shape id="图片 21" o:spid="_x0000_s1286" type="#_x0000_t75" style="position:absolute;left:0;text-align:left;margin-left:161.6pt;margin-top:13.95pt;width:28.4pt;height:17.25pt;z-index:20">
            <v:imagedata r:id="rId9" o:title=""/>
          </v:shape>
        </w:pict>
      </w:r>
      <w:r w:rsidR="00BA31C8">
        <w:rPr>
          <w:rFonts w:hint="eastAsia"/>
          <w:kern w:val="0"/>
          <w:sz w:val="20"/>
          <w:szCs w:val="20"/>
        </w:rPr>
        <w:t>无操作</w:t>
      </w:r>
      <w:r w:rsidR="00BA31C8">
        <w:rPr>
          <w:rFonts w:hint="eastAsia"/>
          <w:kern w:val="0"/>
          <w:sz w:val="20"/>
          <w:szCs w:val="20"/>
        </w:rPr>
        <w:t>20</w:t>
      </w:r>
      <w:r w:rsidR="00BA31C8">
        <w:rPr>
          <w:rFonts w:hint="eastAsia"/>
          <w:kern w:val="0"/>
          <w:sz w:val="20"/>
          <w:szCs w:val="20"/>
        </w:rPr>
        <w:t>秒则自动退出设置模式并撤销保存，返回主界面。</w:t>
      </w:r>
    </w:p>
    <w:p w:rsidR="00FE3FE6" w:rsidRPr="003E3FB5" w:rsidRDefault="00CC0B2E" w:rsidP="003E3FB5">
      <w:pPr>
        <w:tabs>
          <w:tab w:val="left" w:pos="675"/>
        </w:tabs>
        <w:rPr>
          <w:szCs w:val="21"/>
        </w:rPr>
      </w:pPr>
      <w:r>
        <w:rPr>
          <w:sz w:val="24"/>
        </w:rPr>
        <w:tab/>
      </w:r>
      <w:r w:rsidR="001D01E4" w:rsidRPr="001D01E4">
        <w:rPr>
          <w:sz w:val="24"/>
        </w:rPr>
        <w:pict>
          <v:shape id="图片 15" o:spid="_x0000_s1030" type="#_x0000_t75" style="position:absolute;left:0;text-align:left;margin-left:.75pt;margin-top:.75pt;width:23.8pt;height:17.3pt;z-index:11;mso-position-horizontal-relative:text;mso-position-vertical-relative:text">
            <v:imagedata r:id="rId10" o:title=""/>
          </v:shape>
        </w:pict>
      </w:r>
      <w:r w:rsidR="003E3FB5" w:rsidRPr="003E3FB5">
        <w:rPr>
          <w:rFonts w:hint="eastAsia"/>
          <w:szCs w:val="21"/>
        </w:rPr>
        <w:t>参数设置的增加按键</w:t>
      </w:r>
      <w:r w:rsidR="003E3FB5">
        <w:rPr>
          <w:rFonts w:hint="eastAsia"/>
          <w:szCs w:val="21"/>
        </w:rPr>
        <w:t xml:space="preserve">             </w:t>
      </w:r>
      <w:r w:rsidR="00BF0088" w:rsidRPr="003E3FB5">
        <w:rPr>
          <w:rFonts w:hint="eastAsia"/>
          <w:szCs w:val="21"/>
        </w:rPr>
        <w:t>参数设置的减小按键（负载开关）</w:t>
      </w:r>
    </w:p>
    <w:p w:rsidR="006F00FD" w:rsidRPr="003E3FB5" w:rsidRDefault="006F00FD">
      <w:pPr>
        <w:tabs>
          <w:tab w:val="left" w:pos="1965"/>
        </w:tabs>
        <w:rPr>
          <w:sz w:val="24"/>
        </w:rPr>
        <w:sectPr w:rsidR="006F00FD" w:rsidRPr="003E3FB5" w:rsidSect="00BF0088">
          <w:headerReference w:type="even" r:id="rId11"/>
          <w:headerReference w:type="default" r:id="rId12"/>
          <w:pgSz w:w="11906" w:h="16838"/>
          <w:pgMar w:top="567" w:right="720" w:bottom="567" w:left="720" w:header="283" w:footer="283" w:gutter="0"/>
          <w:cols w:space="425"/>
          <w:docGrid w:type="lines" w:linePitch="312"/>
        </w:sectPr>
      </w:pPr>
    </w:p>
    <w:p w:rsidR="00BA6F55" w:rsidRPr="00BA6F55" w:rsidRDefault="001D01E4" w:rsidP="00BA6F55">
      <w:pPr>
        <w:tabs>
          <w:tab w:val="left" w:pos="1965"/>
        </w:tabs>
        <w:jc w:val="center"/>
        <w:rPr>
          <w:b/>
          <w:sz w:val="24"/>
        </w:rPr>
      </w:pPr>
      <w:r w:rsidRPr="001D01E4">
        <w:rPr>
          <w:noProof/>
          <w:sz w:val="24"/>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852" type="#_x0000_t13" style="position:absolute;left:0;text-align:left;margin-left:-26.55pt;margin-top:84pt;width:17.8pt;height:7.9pt;z-index:67" filled="f" fillcolor="#9cbee0" strokeweight=".25pt">
            <v:fill color2="#bbd5f0" type="gradient">
              <o:fill v:ext="view" type="gradientUnscaled"/>
            </v:fill>
            <v:stroke miterlimit="2"/>
          </v:shape>
        </w:pict>
      </w:r>
      <w:r w:rsidRPr="001D01E4">
        <w:rPr>
          <w:noProof/>
          <w:sz w:val="24"/>
        </w:rPr>
        <w:pict>
          <v:shape id="_x0000_s1853" type="#_x0000_t13" style="position:absolute;left:0;text-align:left;margin-left:-25.8pt;margin-top:177.35pt;width:17.8pt;height:7.9pt;z-index:68" filled="f" fillcolor="#9cbee0" strokeweight=".25pt">
            <v:fill color2="#bbd5f0" type="gradient">
              <o:fill v:ext="view" type="gradientUnscaled"/>
            </v:fill>
            <v:stroke miterlimit="2"/>
          </v:shape>
        </w:pict>
      </w:r>
      <w:r w:rsidR="00BA6F55" w:rsidRPr="002552A1">
        <w:rPr>
          <w:rFonts w:hint="eastAsia"/>
          <w:b/>
          <w:sz w:val="24"/>
        </w:rPr>
        <w:t>参数显示说明</w:t>
      </w:r>
    </w:p>
    <w:tbl>
      <w:tblPr>
        <w:tblpPr w:leftFromText="180" w:rightFromText="180" w:horzAnchor="margin" w:tblpX="-176" w:tblpY="600"/>
        <w:tblW w:w="16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1796"/>
        <w:gridCol w:w="1790"/>
        <w:gridCol w:w="1793"/>
        <w:gridCol w:w="1791"/>
        <w:gridCol w:w="1792"/>
        <w:gridCol w:w="1793"/>
        <w:gridCol w:w="1793"/>
        <w:gridCol w:w="1796"/>
      </w:tblGrid>
      <w:tr w:rsidR="00492A9B" w:rsidRPr="00492A9B" w:rsidTr="006756FB">
        <w:trPr>
          <w:trHeight w:val="416"/>
        </w:trPr>
        <w:tc>
          <w:tcPr>
            <w:tcW w:w="16134" w:type="dxa"/>
            <w:gridSpan w:val="9"/>
          </w:tcPr>
          <w:p w:rsidR="00492A9B" w:rsidRPr="00BA6F55" w:rsidRDefault="006756FB" w:rsidP="006756FB">
            <w:pPr>
              <w:tabs>
                <w:tab w:val="left" w:pos="1965"/>
              </w:tabs>
              <w:rPr>
                <w:b/>
                <w:noProof/>
                <w:szCs w:val="21"/>
              </w:rPr>
            </w:pPr>
            <w:r w:rsidRPr="00BA6F55">
              <w:rPr>
                <w:rFonts w:eastAsiaTheme="minorEastAsia"/>
                <w:b/>
                <w:szCs w:val="21"/>
              </w:rPr>
              <w:t>CMTD-Li3</w:t>
            </w:r>
            <w:r w:rsidRPr="00BA6F55">
              <w:rPr>
                <w:rFonts w:eastAsiaTheme="minorEastAsia" w:hint="eastAsia"/>
                <w:b/>
                <w:szCs w:val="21"/>
              </w:rPr>
              <w:t xml:space="preserve"> </w:t>
            </w:r>
            <w:r w:rsidRPr="00BA6F55">
              <w:rPr>
                <w:rFonts w:eastAsiaTheme="minorEastAsia" w:hAnsiTheme="minorEastAsia" w:hint="eastAsia"/>
                <w:b/>
                <w:szCs w:val="21"/>
              </w:rPr>
              <w:t xml:space="preserve">  </w:t>
            </w:r>
            <w:r w:rsidRPr="00BA6F55">
              <w:rPr>
                <w:rFonts w:hint="eastAsia"/>
                <w:b/>
                <w:szCs w:val="21"/>
              </w:rPr>
              <w:t>三串锂电池</w:t>
            </w:r>
            <w:r w:rsidRPr="00BA6F55">
              <w:rPr>
                <w:rFonts w:asciiTheme="majorEastAsia" w:eastAsiaTheme="majorEastAsia" w:hAnsiTheme="majorEastAsia" w:hint="eastAsia"/>
                <w:b/>
                <w:szCs w:val="21"/>
              </w:rPr>
              <w:t>+电流显示</w:t>
            </w:r>
          </w:p>
        </w:tc>
      </w:tr>
      <w:tr w:rsidR="00492A9B" w:rsidRPr="00B11703" w:rsidTr="006756FB">
        <w:trPr>
          <w:trHeight w:val="1440"/>
        </w:trPr>
        <w:tc>
          <w:tcPr>
            <w:tcW w:w="1790" w:type="dxa"/>
          </w:tcPr>
          <w:p w:rsidR="00492A9B" w:rsidRPr="00B11703" w:rsidRDefault="001D01E4" w:rsidP="006756FB">
            <w:pPr>
              <w:tabs>
                <w:tab w:val="left" w:pos="1965"/>
              </w:tabs>
              <w:rPr>
                <w:sz w:val="24"/>
              </w:rPr>
            </w:pPr>
            <w:r>
              <w:rPr>
                <w:noProof/>
                <w:sz w:val="24"/>
              </w:rPr>
              <w:pict>
                <v:shape id="_x0000_s1834" type="#_x0000_t13" style="position:absolute;left:0;text-align:left;margin-left:75.5pt;margin-top:32.25pt;width:14.1pt;height:6.4pt;z-index:54;mso-position-horizontal-relative:text;mso-position-vertical-relative:text" filled="f" fillcolor="#9cbee0" strokeweight=".25pt">
                  <v:fill color2="#bbd5f0" type="gradient">
                    <o:fill v:ext="view" type="gradientUnscaled"/>
                  </v:fill>
                  <v:stroke miterlimit="2"/>
                </v:shape>
              </w:pict>
            </w:r>
            <w:r>
              <w:rPr>
                <w:noProof/>
                <w:sz w:val="24"/>
              </w:rPr>
              <w:pict>
                <v:shape id="_x0000_s1827" type="#_x0000_t75" style="position:absolute;left:0;text-align:left;margin-left:.85pt;margin-top:11.2pt;width:73.15pt;height:48.2pt;z-index:47;mso-position-horizontal-relative:text;mso-position-vertical-relative:text">
                  <v:imagedata r:id="rId13" o:title=""/>
                </v:shape>
              </w:pict>
            </w:r>
          </w:p>
        </w:tc>
        <w:tc>
          <w:tcPr>
            <w:tcW w:w="1796" w:type="dxa"/>
          </w:tcPr>
          <w:p w:rsidR="00492A9B" w:rsidRPr="00B11703" w:rsidRDefault="001D01E4" w:rsidP="006756FB">
            <w:pPr>
              <w:tabs>
                <w:tab w:val="left" w:pos="1965"/>
              </w:tabs>
              <w:rPr>
                <w:sz w:val="24"/>
              </w:rPr>
            </w:pPr>
            <w:r w:rsidRPr="001D01E4">
              <w:rPr>
                <w:noProof/>
                <w:kern w:val="0"/>
                <w:sz w:val="20"/>
                <w:szCs w:val="20"/>
              </w:rPr>
              <w:pict>
                <v:shape id="_x0000_s1835" type="#_x0000_t13" style="position:absolute;left:0;text-align:left;margin-left:76.25pt;margin-top:32.25pt;width:14.1pt;height:6.4pt;z-index:55;mso-position-horizontal-relative:text;mso-position-vertical-relative:text" filled="f" fillcolor="#9cbee0" strokeweight=".25pt">
                  <v:fill color2="#bbd5f0" type="gradient">
                    <o:fill v:ext="view" type="gradientUnscaled"/>
                  </v:fill>
                  <v:stroke miterlimit="2"/>
                </v:shape>
              </w:pict>
            </w:r>
            <w:r>
              <w:rPr>
                <w:noProof/>
                <w:sz w:val="24"/>
              </w:rPr>
              <w:pict>
                <v:shape id="_x0000_s1828" type="#_x0000_t75" style="position:absolute;left:0;text-align:left;margin-left:2.35pt;margin-top:11.2pt;width:73.15pt;height:48.2pt;z-index:48;mso-position-horizontal-relative:text;mso-position-vertical-relative:text">
                  <v:imagedata r:id="rId14" o:title=""/>
                </v:shape>
              </w:pict>
            </w:r>
          </w:p>
        </w:tc>
        <w:tc>
          <w:tcPr>
            <w:tcW w:w="1790" w:type="dxa"/>
          </w:tcPr>
          <w:p w:rsidR="00492A9B" w:rsidRPr="00B11703" w:rsidRDefault="001D01E4" w:rsidP="006756FB">
            <w:pPr>
              <w:tabs>
                <w:tab w:val="left" w:pos="1965"/>
              </w:tabs>
              <w:rPr>
                <w:sz w:val="24"/>
              </w:rPr>
            </w:pPr>
            <w:r>
              <w:rPr>
                <w:noProof/>
                <w:sz w:val="24"/>
              </w:rPr>
              <w:pict>
                <v:shape id="_x0000_s1836" type="#_x0000_t13" style="position:absolute;left:0;text-align:left;margin-left:76.6pt;margin-top:35.65pt;width:14.1pt;height:6.4pt;z-index:56;mso-position-horizontal-relative:text;mso-position-vertical-relative:text" filled="f" fillcolor="#9cbee0" strokeweight=".25pt">
                  <v:fill color2="#bbd5f0" type="gradient">
                    <o:fill v:ext="view" type="gradientUnscaled"/>
                  </v:fill>
                  <v:stroke miterlimit="2"/>
                </v:shape>
              </w:pict>
            </w:r>
            <w:r>
              <w:rPr>
                <w:noProof/>
                <w:sz w:val="24"/>
              </w:rPr>
              <w:pict>
                <v:shape id="_x0000_s1829" type="#_x0000_t75" style="position:absolute;left:0;text-align:left;margin-left:1.6pt;margin-top:11.2pt;width:73.15pt;height:48.2pt;z-index:49;mso-position-horizontal-relative:text;mso-position-vertical-relative:text">
                  <v:imagedata r:id="rId15" o:title="充电电流"/>
                </v:shape>
              </w:pict>
            </w:r>
          </w:p>
        </w:tc>
        <w:tc>
          <w:tcPr>
            <w:tcW w:w="1793" w:type="dxa"/>
          </w:tcPr>
          <w:p w:rsidR="00492A9B" w:rsidRPr="00B11703" w:rsidRDefault="001D01E4" w:rsidP="006756FB">
            <w:pPr>
              <w:tabs>
                <w:tab w:val="left" w:pos="1965"/>
              </w:tabs>
              <w:rPr>
                <w:sz w:val="24"/>
              </w:rPr>
            </w:pPr>
            <w:r>
              <w:rPr>
                <w:noProof/>
                <w:sz w:val="24"/>
              </w:rPr>
              <w:pict>
                <v:shape id="_x0000_s1837" type="#_x0000_t13" style="position:absolute;left:0;text-align:left;margin-left:76.55pt;margin-top:37.15pt;width:14.1pt;height:6.4pt;z-index:57;mso-position-horizontal-relative:text;mso-position-vertical-relative:text" filled="f" fillcolor="#9cbee0" strokeweight=".25pt">
                  <v:fill color2="#bbd5f0" type="gradient">
                    <o:fill v:ext="view" type="gradientUnscaled"/>
                  </v:fill>
                  <v:stroke miterlimit="2"/>
                </v:shape>
              </w:pict>
            </w:r>
            <w:r>
              <w:rPr>
                <w:noProof/>
                <w:sz w:val="24"/>
              </w:rPr>
              <w:pict>
                <v:shape id="_x0000_s1826" type="#_x0000_t75" style="position:absolute;left:0;text-align:left;margin-left:1.2pt;margin-top:13.45pt;width:73.15pt;height:48.2pt;z-index:46;mso-position-horizontal-relative:text;mso-position-vertical-relative:text">
                  <v:imagedata r:id="rId16" o:title="放电电流"/>
                </v:shape>
              </w:pict>
            </w:r>
          </w:p>
        </w:tc>
        <w:tc>
          <w:tcPr>
            <w:tcW w:w="1791" w:type="dxa"/>
          </w:tcPr>
          <w:p w:rsidR="00492A9B" w:rsidRPr="00B11703" w:rsidRDefault="001D01E4" w:rsidP="006756FB">
            <w:pPr>
              <w:tabs>
                <w:tab w:val="left" w:pos="1965"/>
              </w:tabs>
              <w:rPr>
                <w:sz w:val="24"/>
              </w:rPr>
            </w:pPr>
            <w:r>
              <w:rPr>
                <w:noProof/>
                <w:sz w:val="24"/>
              </w:rPr>
              <w:pict>
                <v:shape id="_x0000_s1838" type="#_x0000_t13" style="position:absolute;left:0;text-align:left;margin-left:74.9pt;margin-top:35.65pt;width:14.1pt;height:6.4pt;z-index:58;mso-position-horizontal-relative:text;mso-position-vertical-relative:text" filled="f" fillcolor="#9cbee0" strokeweight=".25pt">
                  <v:fill color2="#bbd5f0" type="gradient">
                    <o:fill v:ext="view" type="gradientUnscaled"/>
                  </v:fill>
                  <v:stroke miterlimit="2"/>
                </v:shape>
              </w:pict>
            </w:r>
            <w:r>
              <w:rPr>
                <w:noProof/>
                <w:sz w:val="24"/>
              </w:rPr>
              <w:pict>
                <v:shape id="_x0000_s1830" type="#_x0000_t75" style="position:absolute;left:0;text-align:left;margin-left:1pt;margin-top:13.45pt;width:73.15pt;height:48.2pt;z-index:50;mso-position-horizontal-relative:text;mso-position-vertical-relative:text">
                  <v:imagedata r:id="rId17" o:title="充电截止电压"/>
                </v:shape>
              </w:pict>
            </w:r>
          </w:p>
        </w:tc>
        <w:tc>
          <w:tcPr>
            <w:tcW w:w="1792" w:type="dxa"/>
          </w:tcPr>
          <w:p w:rsidR="00492A9B" w:rsidRPr="00B11703" w:rsidRDefault="001D01E4" w:rsidP="006756FB">
            <w:pPr>
              <w:tabs>
                <w:tab w:val="left" w:pos="1965"/>
              </w:tabs>
              <w:rPr>
                <w:sz w:val="24"/>
              </w:rPr>
            </w:pPr>
            <w:r>
              <w:rPr>
                <w:noProof/>
                <w:sz w:val="24"/>
              </w:rPr>
              <w:pict>
                <v:shape id="_x0000_s1839" type="#_x0000_t13" style="position:absolute;left:0;text-align:left;margin-left:75.25pt;margin-top:32.25pt;width:14.1pt;height:6.4pt;z-index:59;mso-position-horizontal-relative:text;mso-position-vertical-relative:text" filled="f" fillcolor="#9cbee0" strokeweight=".25pt">
                  <v:fill color2="#bbd5f0" type="gradient">
                    <o:fill v:ext="view" type="gradientUnscaled"/>
                  </v:fill>
                  <v:stroke miterlimit="2"/>
                </v:shape>
              </w:pict>
            </w:r>
            <w:r w:rsidRPr="001D01E4">
              <w:rPr>
                <w:noProof/>
              </w:rPr>
              <w:pict>
                <v:shape id="_x0000_s1831" type="#_x0000_t75" style="position:absolute;left:0;text-align:left;margin-left:1pt;margin-top:11.65pt;width:72.75pt;height:48pt;z-index:51;mso-position-horizontal-relative:text;mso-position-vertical-relative:text">
                  <v:imagedata r:id="rId18" o:title="放电恢复电压"/>
                </v:shape>
              </w:pict>
            </w:r>
          </w:p>
        </w:tc>
        <w:tc>
          <w:tcPr>
            <w:tcW w:w="1793" w:type="dxa"/>
          </w:tcPr>
          <w:p w:rsidR="00492A9B" w:rsidRPr="00B11703" w:rsidRDefault="001D01E4" w:rsidP="006756FB">
            <w:pPr>
              <w:tabs>
                <w:tab w:val="left" w:pos="1965"/>
              </w:tabs>
              <w:rPr>
                <w:sz w:val="24"/>
              </w:rPr>
            </w:pPr>
            <w:r>
              <w:rPr>
                <w:noProof/>
                <w:sz w:val="24"/>
              </w:rPr>
              <w:pict>
                <v:shape id="_x0000_s1832" type="#_x0000_t75" style="position:absolute;left:0;text-align:left;margin-left:1.75pt;margin-top:12.4pt;width:73.15pt;height:48.2pt;z-index:52;mso-position-horizontal-relative:text;mso-position-vertical-relative:text">
                  <v:imagedata r:id="rId19" o:title="放电截止电压"/>
                </v:shape>
              </w:pict>
            </w:r>
            <w:r>
              <w:rPr>
                <w:noProof/>
                <w:sz w:val="24"/>
              </w:rPr>
              <w:pict>
                <v:shape id="_x0000_s1840" type="#_x0000_t13" style="position:absolute;left:0;text-align:left;margin-left:76.65pt;margin-top:33pt;width:14.1pt;height:6.4pt;z-index:60;mso-position-horizontal-relative:text;mso-position-vertical-relative:text" filled="f" fillcolor="#9cbee0" strokeweight=".25pt">
                  <v:fill color2="#bbd5f0" type="gradient">
                    <o:fill v:ext="view" type="gradientUnscaled"/>
                  </v:fill>
                  <v:stroke miterlimit="2"/>
                </v:shape>
              </w:pict>
            </w:r>
          </w:p>
        </w:tc>
        <w:tc>
          <w:tcPr>
            <w:tcW w:w="1793" w:type="dxa"/>
          </w:tcPr>
          <w:p w:rsidR="00492A9B" w:rsidRPr="00B11703" w:rsidRDefault="001D01E4" w:rsidP="006756FB">
            <w:pPr>
              <w:tabs>
                <w:tab w:val="left" w:pos="1965"/>
              </w:tabs>
              <w:rPr>
                <w:sz w:val="24"/>
              </w:rPr>
            </w:pPr>
            <w:r>
              <w:rPr>
                <w:noProof/>
                <w:sz w:val="24"/>
              </w:rPr>
              <w:pict>
                <v:shape id="_x0000_s1846" type="#_x0000_t13" style="position:absolute;left:0;text-align:left;margin-left:76.5pt;margin-top:32.25pt;width:106.95pt;height:9.4pt;z-index:65;mso-position-horizontal-relative:text;mso-position-vertical-relative:text" filled="f" fillcolor="#9cbee0" strokeweight=".25pt">
                  <v:fill color2="#bbd5f0" type="gradient">
                    <o:fill v:ext="view" type="gradientUnscaled"/>
                  </v:fill>
                  <v:stroke miterlimit="2"/>
                </v:shape>
              </w:pict>
            </w:r>
            <w:r>
              <w:rPr>
                <w:noProof/>
                <w:sz w:val="24"/>
              </w:rPr>
              <w:pict>
                <v:shape id="_x0000_s1833" type="#_x0000_t75" style="position:absolute;left:0;text-align:left;margin-left:2.6pt;margin-top:12.95pt;width:73.15pt;height:48.2pt;z-index:53;mso-position-horizontal-relative:text;mso-position-vertical-relative:text">
                  <v:imagedata r:id="rId20" o:title="负载工作模式"/>
                </v:shape>
              </w:pict>
            </w:r>
            <w:r w:rsidR="00BA6F55">
              <w:rPr>
                <w:rFonts w:hint="eastAsia"/>
                <w:kern w:val="0"/>
                <w:sz w:val="20"/>
                <w:szCs w:val="20"/>
              </w:rPr>
              <w:t xml:space="preserve"> </w:t>
            </w:r>
            <w:r w:rsidR="00BA6F55">
              <w:rPr>
                <w:rFonts w:hint="eastAsia"/>
                <w:kern w:val="0"/>
                <w:sz w:val="20"/>
                <w:szCs w:val="20"/>
              </w:rPr>
              <w:t>可设</w:t>
            </w:r>
          </w:p>
        </w:tc>
        <w:tc>
          <w:tcPr>
            <w:tcW w:w="1796" w:type="dxa"/>
          </w:tcPr>
          <w:p w:rsidR="00492A9B" w:rsidRPr="00B11703" w:rsidRDefault="00492A9B" w:rsidP="006756FB">
            <w:pPr>
              <w:tabs>
                <w:tab w:val="left" w:pos="1965"/>
              </w:tabs>
              <w:rPr>
                <w:sz w:val="24"/>
              </w:rPr>
            </w:pPr>
          </w:p>
        </w:tc>
      </w:tr>
      <w:tr w:rsidR="006756FB" w:rsidRPr="00BA6F55" w:rsidTr="006756FB">
        <w:trPr>
          <w:trHeight w:val="403"/>
        </w:trPr>
        <w:tc>
          <w:tcPr>
            <w:tcW w:w="16134" w:type="dxa"/>
            <w:gridSpan w:val="9"/>
          </w:tcPr>
          <w:p w:rsidR="006756FB" w:rsidRPr="00BA6F55" w:rsidRDefault="006756FB" w:rsidP="006756FB">
            <w:pPr>
              <w:jc w:val="left"/>
              <w:rPr>
                <w:kern w:val="0"/>
                <w:sz w:val="20"/>
                <w:szCs w:val="20"/>
              </w:rPr>
            </w:pPr>
            <w:r w:rsidRPr="00BA6F55">
              <w:rPr>
                <w:rFonts w:eastAsiaTheme="majorEastAsia"/>
                <w:b/>
                <w:szCs w:val="21"/>
              </w:rPr>
              <w:t>CMTD-A</w:t>
            </w:r>
            <w:r w:rsidRPr="00BA6F55">
              <w:rPr>
                <w:rFonts w:eastAsiaTheme="majorEastAsia" w:hint="eastAsia"/>
                <w:b/>
                <w:szCs w:val="21"/>
              </w:rPr>
              <w:t xml:space="preserve">     </w:t>
            </w:r>
            <w:r w:rsidRPr="00BA6F55">
              <w:rPr>
                <w:rFonts w:asciiTheme="majorEastAsia" w:eastAsiaTheme="majorEastAsia" w:hAnsiTheme="majorEastAsia" w:hint="eastAsia"/>
                <w:b/>
                <w:szCs w:val="21"/>
              </w:rPr>
              <w:t>铅酸电池+电流显示</w:t>
            </w:r>
          </w:p>
        </w:tc>
      </w:tr>
      <w:tr w:rsidR="006756FB" w:rsidRPr="00BA6F55" w:rsidTr="006756FB">
        <w:trPr>
          <w:trHeight w:val="1440"/>
        </w:trPr>
        <w:tc>
          <w:tcPr>
            <w:tcW w:w="1790" w:type="dxa"/>
          </w:tcPr>
          <w:p w:rsidR="006756FB" w:rsidRPr="00B11703" w:rsidRDefault="001D01E4" w:rsidP="006756FB">
            <w:pPr>
              <w:tabs>
                <w:tab w:val="left" w:pos="1965"/>
              </w:tabs>
              <w:rPr>
                <w:sz w:val="24"/>
              </w:rPr>
            </w:pPr>
            <w:r>
              <w:rPr>
                <w:noProof/>
                <w:sz w:val="24"/>
              </w:rPr>
              <w:pict>
                <v:shape id="_x0000_s1866" type="#_x0000_t13" style="position:absolute;left:0;text-align:left;margin-left:74pt;margin-top:34.45pt;width:14.1pt;height:6.4pt;z-index:78;mso-position-horizontal-relative:text;mso-position-vertical-relative:text" filled="f" fillcolor="#9cbee0" strokeweight=".25pt">
                  <v:fill color2="#bbd5f0" type="gradient">
                    <o:fill v:ext="view" type="gradientUnscaled"/>
                  </v:fill>
                  <v:stroke miterlimit="2"/>
                </v:shape>
              </w:pict>
            </w:r>
            <w:r>
              <w:rPr>
                <w:noProof/>
                <w:sz w:val="24"/>
              </w:rPr>
              <w:pict>
                <v:shape id="_x0000_s1865" type="#_x0000_t75" style="position:absolute;left:0;text-align:left;margin-left:.85pt;margin-top:12.2pt;width:73.15pt;height:48.2pt;z-index:77;mso-position-horizontal-relative:text;mso-position-vertical-relative:text">
                  <v:imagedata r:id="rId13" o:title=""/>
                </v:shape>
              </w:pict>
            </w:r>
          </w:p>
        </w:tc>
        <w:tc>
          <w:tcPr>
            <w:tcW w:w="1796" w:type="dxa"/>
          </w:tcPr>
          <w:p w:rsidR="006756FB" w:rsidRPr="00B11703" w:rsidRDefault="001D01E4" w:rsidP="006756FB">
            <w:pPr>
              <w:tabs>
                <w:tab w:val="left" w:pos="1965"/>
              </w:tabs>
              <w:rPr>
                <w:sz w:val="24"/>
              </w:rPr>
            </w:pPr>
            <w:r>
              <w:rPr>
                <w:noProof/>
                <w:sz w:val="24"/>
              </w:rPr>
              <w:pict>
                <v:shape id="_x0000_s1867" type="#_x0000_t13" style="position:absolute;left:0;text-align:left;margin-left:74.75pt;margin-top:34.45pt;width:14.1pt;height:6.4pt;z-index:79;mso-position-horizontal-relative:text;mso-position-vertical-relative:text" filled="f" fillcolor="#9cbee0" strokeweight=".25pt">
                  <v:fill color2="#bbd5f0" type="gradient">
                    <o:fill v:ext="view" type="gradientUnscaled"/>
                  </v:fill>
                  <v:stroke miterlimit="2"/>
                </v:shape>
              </w:pict>
            </w:r>
            <w:r>
              <w:rPr>
                <w:noProof/>
                <w:sz w:val="24"/>
              </w:rPr>
              <w:pict>
                <v:shape id="_x0000_s1864" type="#_x0000_t75" style="position:absolute;left:0;text-align:left;margin-left:.85pt;margin-top:11.65pt;width:73.15pt;height:48.2pt;z-index:76;mso-position-horizontal-relative:text;mso-position-vertical-relative:text">
                  <v:imagedata r:id="rId14" o:title=""/>
                </v:shape>
              </w:pict>
            </w:r>
          </w:p>
        </w:tc>
        <w:tc>
          <w:tcPr>
            <w:tcW w:w="1790" w:type="dxa"/>
          </w:tcPr>
          <w:p w:rsidR="006756FB" w:rsidRPr="00B11703" w:rsidRDefault="001D01E4" w:rsidP="006756FB">
            <w:pPr>
              <w:tabs>
                <w:tab w:val="left" w:pos="1965"/>
              </w:tabs>
              <w:rPr>
                <w:sz w:val="24"/>
              </w:rPr>
            </w:pPr>
            <w:r>
              <w:rPr>
                <w:noProof/>
                <w:sz w:val="24"/>
              </w:rPr>
              <w:pict>
                <v:shape id="_x0000_s1858" type="#_x0000_t75" style="position:absolute;left:0;text-align:left;margin-left:.85pt;margin-top:12.4pt;width:73.15pt;height:48.2pt;z-index:70;mso-position-horizontal-relative:text;mso-position-vertical-relative:text">
                  <v:imagedata r:id="rId15" o:title="充电电流"/>
                </v:shape>
              </w:pict>
            </w:r>
            <w:r>
              <w:rPr>
                <w:noProof/>
                <w:sz w:val="24"/>
              </w:rPr>
              <w:pict>
                <v:shape id="_x0000_s1868" type="#_x0000_t13" style="position:absolute;left:0;text-align:left;margin-left:75.1pt;margin-top:34.45pt;width:14.1pt;height:6.4pt;z-index:80;mso-position-horizontal-relative:text;mso-position-vertical-relative:text" filled="f" fillcolor="#9cbee0" strokeweight=".25pt">
                  <v:fill color2="#bbd5f0" type="gradient">
                    <o:fill v:ext="view" type="gradientUnscaled"/>
                  </v:fill>
                  <v:stroke miterlimit="2"/>
                </v:shape>
              </w:pict>
            </w:r>
          </w:p>
        </w:tc>
        <w:tc>
          <w:tcPr>
            <w:tcW w:w="1793" w:type="dxa"/>
          </w:tcPr>
          <w:p w:rsidR="006756FB" w:rsidRPr="00B11703" w:rsidRDefault="001D01E4" w:rsidP="006756FB">
            <w:pPr>
              <w:tabs>
                <w:tab w:val="left" w:pos="1965"/>
              </w:tabs>
              <w:rPr>
                <w:sz w:val="24"/>
              </w:rPr>
            </w:pPr>
            <w:r>
              <w:rPr>
                <w:noProof/>
                <w:sz w:val="24"/>
              </w:rPr>
              <w:pict>
                <v:shape id="_x0000_s1859" type="#_x0000_t75" style="position:absolute;left:0;text-align:left;margin-left:.45pt;margin-top:12.4pt;width:73.15pt;height:48.2pt;z-index:71;mso-position-horizontal-relative:text;mso-position-vertical-relative:text">
                  <v:imagedata r:id="rId16" o:title="放电电流"/>
                </v:shape>
              </w:pict>
            </w:r>
            <w:r>
              <w:rPr>
                <w:noProof/>
                <w:sz w:val="24"/>
              </w:rPr>
              <w:pict>
                <v:shape id="_x0000_s1869" type="#_x0000_t13" style="position:absolute;left:0;text-align:left;margin-left:76.55pt;margin-top:34.45pt;width:14.1pt;height:6.4pt;z-index:81;mso-position-horizontal-relative:text;mso-position-vertical-relative:text" filled="f" fillcolor="#9cbee0" strokeweight=".25pt">
                  <v:fill color2="#bbd5f0" type="gradient">
                    <o:fill v:ext="view" type="gradientUnscaled"/>
                  </v:fill>
                  <v:stroke miterlimit="2"/>
                </v:shape>
              </w:pict>
            </w:r>
          </w:p>
        </w:tc>
        <w:tc>
          <w:tcPr>
            <w:tcW w:w="1791" w:type="dxa"/>
          </w:tcPr>
          <w:p w:rsidR="006756FB" w:rsidRPr="00B11703" w:rsidRDefault="001D01E4" w:rsidP="006756FB">
            <w:pPr>
              <w:tabs>
                <w:tab w:val="left" w:pos="1965"/>
              </w:tabs>
              <w:rPr>
                <w:sz w:val="24"/>
              </w:rPr>
            </w:pPr>
            <w:r>
              <w:rPr>
                <w:noProof/>
                <w:sz w:val="24"/>
              </w:rPr>
              <w:pict>
                <v:shape id="_x0000_s1872" type="#_x0000_t13" style="position:absolute;left:0;text-align:left;margin-left:75.65pt;margin-top:35.95pt;width:14.1pt;height:6.4pt;z-index:84;mso-position-horizontal-relative:text;mso-position-vertical-relative:text" filled="f" fillcolor="#9cbee0" strokeweight=".25pt">
                  <v:fill color2="#bbd5f0" type="gradient">
                    <o:fill v:ext="view" type="gradientUnscaled"/>
                  </v:fill>
                  <v:stroke miterlimit="2"/>
                </v:shape>
              </w:pict>
            </w:r>
            <w:r>
              <w:rPr>
                <w:noProof/>
                <w:sz w:val="24"/>
              </w:rPr>
              <w:pict>
                <v:shape id="_x0000_s1860" type="#_x0000_t75" style="position:absolute;left:0;text-align:left;margin-left:1.75pt;margin-top:12.4pt;width:73.15pt;height:48.2pt;z-index:72;mso-position-horizontal-relative:text;mso-position-vertical-relative:text">
                  <v:imagedata r:id="rId21" o:title=""/>
                </v:shape>
              </w:pict>
            </w:r>
            <w:r w:rsidR="006756FB">
              <w:rPr>
                <w:rFonts w:hint="eastAsia"/>
                <w:kern w:val="0"/>
                <w:sz w:val="20"/>
                <w:szCs w:val="20"/>
              </w:rPr>
              <w:t>可设</w:t>
            </w:r>
          </w:p>
        </w:tc>
        <w:tc>
          <w:tcPr>
            <w:tcW w:w="1792" w:type="dxa"/>
          </w:tcPr>
          <w:p w:rsidR="006756FB" w:rsidRPr="00B11703" w:rsidRDefault="001D01E4" w:rsidP="006756FB">
            <w:pPr>
              <w:tabs>
                <w:tab w:val="left" w:pos="1965"/>
              </w:tabs>
              <w:rPr>
                <w:sz w:val="24"/>
              </w:rPr>
            </w:pPr>
            <w:r>
              <w:rPr>
                <w:noProof/>
                <w:sz w:val="24"/>
              </w:rPr>
              <w:pict>
                <v:shape id="_x0000_s1861" type="#_x0000_t75" style="position:absolute;left:0;text-align:left;margin-left:2.4pt;margin-top:13.15pt;width:73.15pt;height:48.2pt;z-index:73;mso-position-horizontal-relative:text;mso-position-vertical-relative:text">
                  <v:imagedata r:id="rId22" o:title="放电恢复电压"/>
                </v:shape>
              </w:pict>
            </w:r>
            <w:r>
              <w:rPr>
                <w:noProof/>
                <w:sz w:val="24"/>
              </w:rPr>
              <w:pict>
                <v:shape id="_x0000_s1871" type="#_x0000_t13" style="position:absolute;left:0;text-align:left;margin-left:75.75pt;margin-top:34.45pt;width:14.1pt;height:6.4pt;z-index:83;mso-position-horizontal-relative:text;mso-position-vertical-relative:text" filled="f" fillcolor="#9cbee0" strokeweight=".25pt">
                  <v:fill color2="#bbd5f0" type="gradient">
                    <o:fill v:ext="view" type="gradientUnscaled"/>
                  </v:fill>
                  <v:stroke miterlimit="2"/>
                </v:shape>
              </w:pict>
            </w:r>
            <w:r w:rsidR="006756FB">
              <w:rPr>
                <w:rFonts w:hint="eastAsia"/>
                <w:kern w:val="0"/>
                <w:sz w:val="20"/>
                <w:szCs w:val="20"/>
              </w:rPr>
              <w:t>可设</w:t>
            </w:r>
          </w:p>
        </w:tc>
        <w:tc>
          <w:tcPr>
            <w:tcW w:w="1793" w:type="dxa"/>
          </w:tcPr>
          <w:p w:rsidR="006756FB" w:rsidRPr="00B11703" w:rsidRDefault="001D01E4" w:rsidP="006756FB">
            <w:pPr>
              <w:tabs>
                <w:tab w:val="left" w:pos="1965"/>
              </w:tabs>
              <w:rPr>
                <w:sz w:val="24"/>
              </w:rPr>
            </w:pPr>
            <w:r>
              <w:rPr>
                <w:noProof/>
                <w:sz w:val="24"/>
              </w:rPr>
              <w:pict>
                <v:shape id="_x0000_s1870" type="#_x0000_t13" style="position:absolute;left:0;text-align:left;margin-left:75.65pt;margin-top:34.45pt;width:14.1pt;height:6.4pt;z-index:82;mso-position-horizontal-relative:text;mso-position-vertical-relative:text" filled="f" fillcolor="#9cbee0" strokeweight=".25pt">
                  <v:fill color2="#bbd5f0" type="gradient">
                    <o:fill v:ext="view" type="gradientUnscaled"/>
                  </v:fill>
                  <v:stroke miterlimit="2"/>
                </v:shape>
              </w:pict>
            </w:r>
            <w:r>
              <w:rPr>
                <w:noProof/>
                <w:sz w:val="24"/>
              </w:rPr>
              <w:pict>
                <v:shape id="_x0000_s1862" type="#_x0000_t75" style="position:absolute;left:0;text-align:left;margin-left:1.75pt;margin-top:12.4pt;width:73.15pt;height:48.2pt;z-index:74;mso-position-horizontal-relative:text;mso-position-vertical-relative:text">
                  <v:imagedata r:id="rId23" o:title=""/>
                </v:shape>
              </w:pict>
            </w:r>
            <w:r w:rsidR="006756FB">
              <w:rPr>
                <w:rFonts w:hint="eastAsia"/>
                <w:kern w:val="0"/>
                <w:sz w:val="20"/>
                <w:szCs w:val="20"/>
              </w:rPr>
              <w:t>可设</w:t>
            </w:r>
          </w:p>
        </w:tc>
        <w:tc>
          <w:tcPr>
            <w:tcW w:w="1793" w:type="dxa"/>
          </w:tcPr>
          <w:p w:rsidR="006756FB" w:rsidRPr="00B11703" w:rsidRDefault="001D01E4" w:rsidP="006756FB">
            <w:pPr>
              <w:tabs>
                <w:tab w:val="left" w:pos="1965"/>
              </w:tabs>
              <w:rPr>
                <w:sz w:val="24"/>
              </w:rPr>
            </w:pPr>
            <w:r>
              <w:rPr>
                <w:noProof/>
                <w:sz w:val="24"/>
              </w:rPr>
              <w:pict>
                <v:shape id="_x0000_s1873" type="#_x0000_t13" style="position:absolute;left:0;text-align:left;margin-left:75pt;margin-top:32.95pt;width:106.95pt;height:9.4pt;z-index:85;mso-position-horizontal-relative:text;mso-position-vertical-relative:text" filled="f" fillcolor="#9cbee0" strokeweight=".25pt">
                  <v:fill color2="#bbd5f0" type="gradient">
                    <o:fill v:ext="view" type="gradientUnscaled"/>
                  </v:fill>
                  <v:stroke miterlimit="2"/>
                </v:shape>
              </w:pict>
            </w:r>
            <w:r>
              <w:rPr>
                <w:noProof/>
                <w:sz w:val="24"/>
              </w:rPr>
              <w:pict>
                <v:shape id="_x0000_s1863" type="#_x0000_t75" style="position:absolute;left:0;text-align:left;margin-left:1.1pt;margin-top:12.4pt;width:73.15pt;height:48.2pt;z-index:75;mso-position-horizontal-relative:text;mso-position-vertical-relative:text">
                  <v:imagedata r:id="rId20" o:title="负载工作模式"/>
                </v:shape>
              </w:pict>
            </w:r>
            <w:r w:rsidR="006756FB">
              <w:rPr>
                <w:rFonts w:hint="eastAsia"/>
                <w:kern w:val="0"/>
                <w:sz w:val="20"/>
                <w:szCs w:val="20"/>
              </w:rPr>
              <w:t>可设</w:t>
            </w:r>
          </w:p>
        </w:tc>
        <w:tc>
          <w:tcPr>
            <w:tcW w:w="1796" w:type="dxa"/>
          </w:tcPr>
          <w:p w:rsidR="006756FB" w:rsidRPr="00B11703" w:rsidRDefault="006756FB" w:rsidP="006756FB">
            <w:pPr>
              <w:tabs>
                <w:tab w:val="left" w:pos="1965"/>
              </w:tabs>
              <w:rPr>
                <w:noProof/>
                <w:sz w:val="24"/>
              </w:rPr>
            </w:pPr>
          </w:p>
        </w:tc>
      </w:tr>
      <w:tr w:rsidR="006756FB" w:rsidRPr="00BA6F55" w:rsidTr="006756FB">
        <w:trPr>
          <w:trHeight w:val="403"/>
        </w:trPr>
        <w:tc>
          <w:tcPr>
            <w:tcW w:w="16134" w:type="dxa"/>
            <w:gridSpan w:val="9"/>
          </w:tcPr>
          <w:p w:rsidR="006756FB" w:rsidRPr="00B11703" w:rsidRDefault="006756FB" w:rsidP="006756FB">
            <w:pPr>
              <w:tabs>
                <w:tab w:val="left" w:pos="1965"/>
              </w:tabs>
              <w:rPr>
                <w:noProof/>
                <w:sz w:val="24"/>
              </w:rPr>
            </w:pPr>
            <w:r w:rsidRPr="00BA6F55">
              <w:rPr>
                <w:rFonts w:hint="eastAsia"/>
                <w:b/>
                <w:szCs w:val="21"/>
              </w:rPr>
              <w:t xml:space="preserve">CMTD       </w:t>
            </w:r>
            <w:r w:rsidRPr="00BA6F55">
              <w:rPr>
                <w:rFonts w:hint="eastAsia"/>
                <w:b/>
                <w:szCs w:val="21"/>
              </w:rPr>
              <w:t>铅酸电池</w:t>
            </w:r>
            <w:r w:rsidRPr="00BA6F55">
              <w:rPr>
                <w:rFonts w:hint="eastAsia"/>
                <w:b/>
                <w:szCs w:val="21"/>
              </w:rPr>
              <w:t>+</w:t>
            </w:r>
            <w:r w:rsidRPr="00B11703">
              <w:rPr>
                <w:noProof/>
                <w:sz w:val="24"/>
              </w:rPr>
              <w:t xml:space="preserve"> </w:t>
            </w:r>
            <w:r w:rsidRPr="00BA6F55">
              <w:rPr>
                <w:rFonts w:hint="eastAsia"/>
                <w:b/>
                <w:szCs w:val="21"/>
              </w:rPr>
              <w:t>电池类型</w:t>
            </w:r>
          </w:p>
        </w:tc>
      </w:tr>
      <w:tr w:rsidR="006756FB" w:rsidRPr="00BA6F55" w:rsidTr="006756FB">
        <w:trPr>
          <w:trHeight w:val="1440"/>
        </w:trPr>
        <w:tc>
          <w:tcPr>
            <w:tcW w:w="1790" w:type="dxa"/>
          </w:tcPr>
          <w:p w:rsidR="006756FB" w:rsidRPr="00B11703" w:rsidRDefault="001D01E4" w:rsidP="006756FB">
            <w:pPr>
              <w:tabs>
                <w:tab w:val="left" w:pos="1965"/>
              </w:tabs>
              <w:rPr>
                <w:sz w:val="24"/>
              </w:rPr>
            </w:pPr>
            <w:r>
              <w:rPr>
                <w:noProof/>
                <w:sz w:val="24"/>
              </w:rPr>
              <w:pict>
                <v:shape id="_x0000_s1874" type="#_x0000_t75" style="position:absolute;left:0;text-align:left;margin-left:.85pt;margin-top:12.2pt;width:73.15pt;height:48.2pt;z-index:86;mso-position-horizontal-relative:text;mso-position-vertical-relative:text">
                  <v:imagedata r:id="rId13" o:title=""/>
                </v:shape>
              </w:pict>
            </w:r>
            <w:r>
              <w:rPr>
                <w:noProof/>
                <w:sz w:val="24"/>
              </w:rPr>
              <w:pict>
                <v:shape id="_x0000_s1881" type="#_x0000_t13" style="position:absolute;left:0;text-align:left;margin-left:75.5pt;margin-top:33pt;width:14.1pt;height:6.4pt;z-index:93;mso-position-horizontal-relative:text;mso-position-vertical-relative:text" filled="f" fillcolor="#9cbee0" strokeweight=".25pt">
                  <v:fill color2="#bbd5f0" type="gradient">
                    <o:fill v:ext="view" type="gradientUnscaled"/>
                  </v:fill>
                  <v:stroke miterlimit="2"/>
                </v:shape>
              </w:pict>
            </w:r>
          </w:p>
        </w:tc>
        <w:tc>
          <w:tcPr>
            <w:tcW w:w="1796" w:type="dxa"/>
          </w:tcPr>
          <w:p w:rsidR="006756FB" w:rsidRPr="00B11703" w:rsidRDefault="001D01E4" w:rsidP="006756FB">
            <w:pPr>
              <w:tabs>
                <w:tab w:val="left" w:pos="1965"/>
              </w:tabs>
              <w:rPr>
                <w:sz w:val="24"/>
              </w:rPr>
            </w:pPr>
            <w:r>
              <w:rPr>
                <w:noProof/>
                <w:sz w:val="24"/>
              </w:rPr>
              <w:pict>
                <v:shape id="_x0000_s1875" type="#_x0000_t75" style="position:absolute;left:0;text-align:left;margin-left:1.6pt;margin-top:12.2pt;width:73.15pt;height:48.2pt;z-index:87;mso-position-horizontal-relative:text;mso-position-vertical-relative:text">
                  <v:imagedata r:id="rId14" o:title=""/>
                </v:shape>
              </w:pict>
            </w:r>
            <w:r>
              <w:rPr>
                <w:noProof/>
                <w:sz w:val="24"/>
              </w:rPr>
              <w:pict>
                <v:shape id="_x0000_s1882" type="#_x0000_t13" style="position:absolute;left:0;text-align:left;margin-left:75.5pt;margin-top:32.25pt;width:195.95pt;height:11.25pt;z-index:94;mso-position-horizontal-relative:text;mso-position-vertical-relative:text" filled="f" fillcolor="#9cbee0" strokeweight=".25pt">
                  <v:fill color2="#bbd5f0" type="gradient">
                    <o:fill v:ext="view" type="gradientUnscaled"/>
                  </v:fill>
                  <v:stroke miterlimit="2"/>
                </v:shape>
              </w:pict>
            </w:r>
          </w:p>
        </w:tc>
        <w:tc>
          <w:tcPr>
            <w:tcW w:w="1790" w:type="dxa"/>
          </w:tcPr>
          <w:p w:rsidR="006756FB" w:rsidRPr="00B11703" w:rsidRDefault="006756FB" w:rsidP="006756FB">
            <w:pPr>
              <w:tabs>
                <w:tab w:val="left" w:pos="1965"/>
              </w:tabs>
              <w:rPr>
                <w:sz w:val="24"/>
              </w:rPr>
            </w:pPr>
          </w:p>
        </w:tc>
        <w:tc>
          <w:tcPr>
            <w:tcW w:w="1793" w:type="dxa"/>
          </w:tcPr>
          <w:p w:rsidR="006756FB" w:rsidRPr="00B11703" w:rsidRDefault="006756FB" w:rsidP="006756FB">
            <w:pPr>
              <w:tabs>
                <w:tab w:val="left" w:pos="1965"/>
              </w:tabs>
              <w:rPr>
                <w:sz w:val="24"/>
              </w:rPr>
            </w:pPr>
          </w:p>
        </w:tc>
        <w:tc>
          <w:tcPr>
            <w:tcW w:w="1791" w:type="dxa"/>
          </w:tcPr>
          <w:p w:rsidR="006756FB" w:rsidRPr="00B11703" w:rsidRDefault="001D01E4" w:rsidP="006756FB">
            <w:pPr>
              <w:tabs>
                <w:tab w:val="left" w:pos="1965"/>
              </w:tabs>
              <w:rPr>
                <w:sz w:val="24"/>
              </w:rPr>
            </w:pPr>
            <w:r>
              <w:rPr>
                <w:noProof/>
                <w:sz w:val="24"/>
              </w:rPr>
              <w:pict>
                <v:shape id="_x0000_s1884" type="#_x0000_t13" style="position:absolute;left:0;text-align:left;margin-left:77.2pt;margin-top:34.5pt;width:14.1pt;height:6.4pt;z-index:96;mso-position-horizontal-relative:text;mso-position-vertical-relative:text" filled="f" fillcolor="#9cbee0" strokeweight=".25pt">
                  <v:fill color2="#bbd5f0" type="gradient">
                    <o:fill v:ext="view" type="gradientUnscaled"/>
                  </v:fill>
                  <v:stroke miterlimit="2"/>
                </v:shape>
              </w:pict>
            </w:r>
            <w:r>
              <w:rPr>
                <w:noProof/>
                <w:sz w:val="24"/>
              </w:rPr>
              <w:pict>
                <v:shape id="_x0000_s1876" type="#_x0000_t75" style="position:absolute;left:0;text-align:left;margin-left:2.5pt;margin-top:12.95pt;width:73.15pt;height:48.2pt;z-index:88;mso-position-horizontal-relative:text;mso-position-vertical-relative:text">
                  <v:imagedata r:id="rId21" o:title=""/>
                </v:shape>
              </w:pict>
            </w:r>
            <w:r w:rsidR="006756FB">
              <w:rPr>
                <w:rFonts w:hint="eastAsia"/>
                <w:kern w:val="0"/>
                <w:sz w:val="20"/>
                <w:szCs w:val="20"/>
              </w:rPr>
              <w:t>可设</w:t>
            </w:r>
          </w:p>
        </w:tc>
        <w:tc>
          <w:tcPr>
            <w:tcW w:w="1792" w:type="dxa"/>
          </w:tcPr>
          <w:p w:rsidR="006756FB" w:rsidRPr="00B11703" w:rsidRDefault="001D01E4" w:rsidP="006756FB">
            <w:pPr>
              <w:tabs>
                <w:tab w:val="left" w:pos="1965"/>
              </w:tabs>
              <w:rPr>
                <w:sz w:val="24"/>
              </w:rPr>
            </w:pPr>
            <w:r>
              <w:rPr>
                <w:noProof/>
                <w:sz w:val="24"/>
              </w:rPr>
              <w:pict>
                <v:shape id="_x0000_s1885" type="#_x0000_t13" style="position:absolute;left:0;text-align:left;margin-left:77.25pt;margin-top:36.35pt;width:14.1pt;height:6.4pt;z-index:97;mso-position-horizontal-relative:text;mso-position-vertical-relative:text" filled="f" fillcolor="#9cbee0" strokeweight=".25pt">
                  <v:fill color2="#bbd5f0" type="gradient">
                    <o:fill v:ext="view" type="gradientUnscaled"/>
                  </v:fill>
                  <v:stroke miterlimit="2"/>
                </v:shape>
              </w:pict>
            </w:r>
            <w:r>
              <w:rPr>
                <w:noProof/>
                <w:sz w:val="24"/>
              </w:rPr>
              <w:pict>
                <v:shape id="_x0000_s1877" type="#_x0000_t75" style="position:absolute;left:0;text-align:left;margin-left:2.1pt;margin-top:12.95pt;width:73.15pt;height:48.2pt;z-index:89;mso-position-horizontal-relative:text;mso-position-vertical-relative:text">
                  <v:imagedata r:id="rId22" o:title="放电恢复电压"/>
                </v:shape>
              </w:pict>
            </w:r>
            <w:r w:rsidR="006756FB">
              <w:rPr>
                <w:rFonts w:hint="eastAsia"/>
                <w:kern w:val="0"/>
                <w:sz w:val="20"/>
                <w:szCs w:val="20"/>
              </w:rPr>
              <w:t>可设</w:t>
            </w:r>
          </w:p>
        </w:tc>
        <w:tc>
          <w:tcPr>
            <w:tcW w:w="1793" w:type="dxa"/>
          </w:tcPr>
          <w:p w:rsidR="006756FB" w:rsidRPr="00B11703" w:rsidRDefault="001D01E4" w:rsidP="006756FB">
            <w:pPr>
              <w:tabs>
                <w:tab w:val="left" w:pos="1965"/>
              </w:tabs>
              <w:rPr>
                <w:sz w:val="24"/>
              </w:rPr>
            </w:pPr>
            <w:r>
              <w:rPr>
                <w:noProof/>
                <w:sz w:val="24"/>
              </w:rPr>
              <w:pict>
                <v:shape id="_x0000_s1886" type="#_x0000_t13" style="position:absolute;left:0;text-align:left;margin-left:76.65pt;margin-top:36.35pt;width:14.1pt;height:6.4pt;z-index:98;mso-position-horizontal-relative:text;mso-position-vertical-relative:text" filled="f" fillcolor="#9cbee0" strokeweight=".25pt">
                  <v:fill color2="#bbd5f0" type="gradient">
                    <o:fill v:ext="view" type="gradientUnscaled"/>
                  </v:fill>
                  <v:stroke miterlimit="2"/>
                </v:shape>
              </w:pict>
            </w:r>
            <w:r>
              <w:rPr>
                <w:noProof/>
                <w:sz w:val="24"/>
              </w:rPr>
              <w:pict>
                <v:shape id="_x0000_s1878" type="#_x0000_t75" style="position:absolute;left:0;text-align:left;margin-left:2.5pt;margin-top:12.95pt;width:73.15pt;height:48.2pt;z-index:90;mso-position-horizontal-relative:text;mso-position-vertical-relative:text">
                  <v:imagedata r:id="rId23" o:title=""/>
                </v:shape>
              </w:pict>
            </w:r>
            <w:r w:rsidR="006756FB">
              <w:rPr>
                <w:rFonts w:hint="eastAsia"/>
                <w:kern w:val="0"/>
                <w:sz w:val="20"/>
                <w:szCs w:val="20"/>
              </w:rPr>
              <w:t>可设</w:t>
            </w:r>
          </w:p>
        </w:tc>
        <w:tc>
          <w:tcPr>
            <w:tcW w:w="1793" w:type="dxa"/>
          </w:tcPr>
          <w:p w:rsidR="006756FB" w:rsidRPr="00B11703" w:rsidRDefault="001D01E4" w:rsidP="006756FB">
            <w:pPr>
              <w:tabs>
                <w:tab w:val="left" w:pos="1965"/>
              </w:tabs>
              <w:rPr>
                <w:sz w:val="24"/>
              </w:rPr>
            </w:pPr>
            <w:r>
              <w:rPr>
                <w:noProof/>
                <w:sz w:val="24"/>
              </w:rPr>
              <w:pict>
                <v:shape id="_x0000_s1887" type="#_x0000_t13" style="position:absolute;left:0;text-align:left;margin-left:76.5pt;margin-top:36.35pt;width:14.1pt;height:6.4pt;z-index:99;mso-position-horizontal-relative:text;mso-position-vertical-relative:text" filled="f" fillcolor="#9cbee0" strokeweight=".25pt">
                  <v:fill color2="#bbd5f0" type="gradient">
                    <o:fill v:ext="view" type="gradientUnscaled"/>
                  </v:fill>
                  <v:stroke miterlimit="2"/>
                </v:shape>
              </w:pict>
            </w:r>
            <w:r>
              <w:rPr>
                <w:noProof/>
                <w:sz w:val="24"/>
              </w:rPr>
              <w:pict>
                <v:shape id="_x0000_s1879" type="#_x0000_t75" style="position:absolute;left:0;text-align:left;margin-left:1.85pt;margin-top:12.95pt;width:73.15pt;height:48.2pt;z-index:91;mso-position-horizontal-relative:text;mso-position-vertical-relative:text">
                  <v:imagedata r:id="rId20" o:title="负载工作模式"/>
                </v:shape>
              </w:pict>
            </w:r>
            <w:r w:rsidR="006756FB">
              <w:rPr>
                <w:rFonts w:hint="eastAsia"/>
                <w:kern w:val="0"/>
                <w:sz w:val="20"/>
                <w:szCs w:val="20"/>
              </w:rPr>
              <w:t>可设</w:t>
            </w:r>
          </w:p>
        </w:tc>
        <w:tc>
          <w:tcPr>
            <w:tcW w:w="1796" w:type="dxa"/>
          </w:tcPr>
          <w:p w:rsidR="006756FB" w:rsidRPr="00B11703" w:rsidRDefault="001D01E4" w:rsidP="006756FB">
            <w:pPr>
              <w:tabs>
                <w:tab w:val="left" w:pos="1965"/>
              </w:tabs>
              <w:rPr>
                <w:sz w:val="24"/>
              </w:rPr>
            </w:pPr>
            <w:r>
              <w:rPr>
                <w:noProof/>
                <w:sz w:val="24"/>
              </w:rPr>
              <w:pict>
                <v:shape id="_x0000_s1880" type="#_x0000_t75" style="position:absolute;left:0;text-align:left;margin-left:1.35pt;margin-top:12.95pt;width:73.15pt;height:48.2pt;z-index:92;mso-position-horizontal-relative:text;mso-position-vertical-relative:text">
                  <v:imagedata r:id="rId24" o:title=""/>
                </v:shape>
              </w:pict>
            </w:r>
            <w:r>
              <w:rPr>
                <w:noProof/>
                <w:sz w:val="24"/>
              </w:rPr>
              <w:pict>
                <v:shape id="_x0000_s1883" type="#_x0000_t13" style="position:absolute;left:0;text-align:left;margin-left:74.5pt;margin-top:32.25pt;width:17.8pt;height:7.9pt;z-index:95;mso-position-horizontal-relative:text;mso-position-vertical-relative:text" filled="f" fillcolor="#9cbee0" strokeweight=".25pt">
                  <v:fill color2="#bbd5f0" type="gradient">
                    <o:fill v:ext="view" type="gradientUnscaled"/>
                  </v:fill>
                  <v:stroke miterlimit="2"/>
                </v:shape>
              </w:pict>
            </w:r>
            <w:r w:rsidR="006756FB">
              <w:rPr>
                <w:rFonts w:hint="eastAsia"/>
                <w:kern w:val="0"/>
                <w:sz w:val="20"/>
                <w:szCs w:val="20"/>
              </w:rPr>
              <w:t>可设</w:t>
            </w:r>
          </w:p>
        </w:tc>
      </w:tr>
      <w:tr w:rsidR="006756FB" w:rsidRPr="00BA6F55" w:rsidTr="006756FB">
        <w:trPr>
          <w:trHeight w:val="403"/>
        </w:trPr>
        <w:tc>
          <w:tcPr>
            <w:tcW w:w="1790" w:type="dxa"/>
          </w:tcPr>
          <w:p w:rsidR="006756FB" w:rsidRPr="00BA6F55" w:rsidRDefault="006756FB" w:rsidP="006756FB">
            <w:pPr>
              <w:tabs>
                <w:tab w:val="left" w:pos="1965"/>
              </w:tabs>
              <w:ind w:firstLineChars="100" w:firstLine="200"/>
              <w:jc w:val="center"/>
              <w:rPr>
                <w:sz w:val="20"/>
                <w:szCs w:val="20"/>
              </w:rPr>
            </w:pPr>
            <w:r w:rsidRPr="00BA6F55">
              <w:rPr>
                <w:rFonts w:hint="eastAsia"/>
                <w:kern w:val="0"/>
                <w:sz w:val="20"/>
                <w:szCs w:val="20"/>
              </w:rPr>
              <w:t>蓄电池电压</w:t>
            </w:r>
          </w:p>
        </w:tc>
        <w:tc>
          <w:tcPr>
            <w:tcW w:w="1796" w:type="dxa"/>
          </w:tcPr>
          <w:p w:rsidR="006756FB" w:rsidRPr="00BA6F55" w:rsidRDefault="006756FB" w:rsidP="006756FB">
            <w:pPr>
              <w:tabs>
                <w:tab w:val="left" w:pos="1965"/>
              </w:tabs>
              <w:jc w:val="center"/>
              <w:rPr>
                <w:sz w:val="20"/>
                <w:szCs w:val="20"/>
              </w:rPr>
            </w:pPr>
            <w:r w:rsidRPr="00BA6F55">
              <w:rPr>
                <w:rFonts w:hint="eastAsia"/>
                <w:kern w:val="0"/>
                <w:sz w:val="20"/>
                <w:szCs w:val="20"/>
              </w:rPr>
              <w:t>环境温度</w:t>
            </w:r>
          </w:p>
        </w:tc>
        <w:tc>
          <w:tcPr>
            <w:tcW w:w="1790" w:type="dxa"/>
          </w:tcPr>
          <w:p w:rsidR="006756FB" w:rsidRPr="00BA6F55" w:rsidRDefault="006756FB" w:rsidP="006756FB">
            <w:pPr>
              <w:tabs>
                <w:tab w:val="left" w:pos="1965"/>
              </w:tabs>
              <w:jc w:val="center"/>
              <w:rPr>
                <w:sz w:val="20"/>
                <w:szCs w:val="20"/>
              </w:rPr>
            </w:pPr>
            <w:r w:rsidRPr="00BA6F55">
              <w:rPr>
                <w:rFonts w:hint="eastAsia"/>
                <w:kern w:val="0"/>
                <w:sz w:val="20"/>
                <w:szCs w:val="20"/>
              </w:rPr>
              <w:t>充电电流</w:t>
            </w:r>
          </w:p>
        </w:tc>
        <w:tc>
          <w:tcPr>
            <w:tcW w:w="1793" w:type="dxa"/>
          </w:tcPr>
          <w:p w:rsidR="006756FB" w:rsidRPr="00BA6F55" w:rsidRDefault="006756FB" w:rsidP="006756FB">
            <w:pPr>
              <w:tabs>
                <w:tab w:val="left" w:pos="1965"/>
              </w:tabs>
              <w:jc w:val="center"/>
              <w:rPr>
                <w:sz w:val="20"/>
                <w:szCs w:val="20"/>
              </w:rPr>
            </w:pPr>
            <w:r w:rsidRPr="00BA6F55">
              <w:rPr>
                <w:rFonts w:hint="eastAsia"/>
                <w:kern w:val="0"/>
                <w:sz w:val="20"/>
                <w:szCs w:val="20"/>
              </w:rPr>
              <w:t>放电电流</w:t>
            </w:r>
          </w:p>
        </w:tc>
        <w:tc>
          <w:tcPr>
            <w:tcW w:w="1791" w:type="dxa"/>
          </w:tcPr>
          <w:p w:rsidR="006756FB" w:rsidRPr="00BA6F55" w:rsidRDefault="006756FB" w:rsidP="006756FB">
            <w:pPr>
              <w:jc w:val="center"/>
              <w:rPr>
                <w:kern w:val="0"/>
                <w:sz w:val="20"/>
                <w:szCs w:val="20"/>
              </w:rPr>
            </w:pPr>
            <w:r w:rsidRPr="00BA6F55">
              <w:rPr>
                <w:rFonts w:hint="eastAsia"/>
                <w:kern w:val="0"/>
                <w:sz w:val="20"/>
                <w:szCs w:val="20"/>
              </w:rPr>
              <w:t>充电截止电压</w:t>
            </w:r>
          </w:p>
        </w:tc>
        <w:tc>
          <w:tcPr>
            <w:tcW w:w="1792" w:type="dxa"/>
          </w:tcPr>
          <w:p w:rsidR="006756FB" w:rsidRPr="00BA6F55" w:rsidRDefault="006756FB" w:rsidP="006756FB">
            <w:pPr>
              <w:jc w:val="center"/>
              <w:rPr>
                <w:kern w:val="0"/>
                <w:sz w:val="20"/>
                <w:szCs w:val="20"/>
              </w:rPr>
            </w:pPr>
            <w:r w:rsidRPr="00BA6F55">
              <w:rPr>
                <w:rFonts w:hint="eastAsia"/>
                <w:kern w:val="0"/>
                <w:sz w:val="20"/>
                <w:szCs w:val="20"/>
              </w:rPr>
              <w:t>欠压恢复电压</w:t>
            </w:r>
          </w:p>
        </w:tc>
        <w:tc>
          <w:tcPr>
            <w:tcW w:w="1793" w:type="dxa"/>
          </w:tcPr>
          <w:p w:rsidR="006756FB" w:rsidRPr="00BA6F55" w:rsidRDefault="006756FB" w:rsidP="006756FB">
            <w:pPr>
              <w:jc w:val="center"/>
              <w:rPr>
                <w:kern w:val="0"/>
                <w:sz w:val="20"/>
                <w:szCs w:val="20"/>
              </w:rPr>
            </w:pPr>
            <w:r w:rsidRPr="00BA6F55">
              <w:rPr>
                <w:rFonts w:hint="eastAsia"/>
                <w:kern w:val="0"/>
                <w:sz w:val="20"/>
                <w:szCs w:val="20"/>
              </w:rPr>
              <w:t>欠压保护电压</w:t>
            </w:r>
          </w:p>
        </w:tc>
        <w:tc>
          <w:tcPr>
            <w:tcW w:w="1793" w:type="dxa"/>
          </w:tcPr>
          <w:p w:rsidR="006756FB" w:rsidRPr="00BA6F55" w:rsidRDefault="006756FB" w:rsidP="006756FB">
            <w:pPr>
              <w:jc w:val="center"/>
              <w:rPr>
                <w:kern w:val="0"/>
                <w:sz w:val="20"/>
                <w:szCs w:val="20"/>
              </w:rPr>
            </w:pPr>
            <w:r w:rsidRPr="00BA6F55">
              <w:rPr>
                <w:rFonts w:hint="eastAsia"/>
                <w:kern w:val="0"/>
                <w:sz w:val="20"/>
                <w:szCs w:val="20"/>
              </w:rPr>
              <w:t>负载工作模式</w:t>
            </w:r>
          </w:p>
        </w:tc>
        <w:tc>
          <w:tcPr>
            <w:tcW w:w="1796" w:type="dxa"/>
          </w:tcPr>
          <w:p w:rsidR="006756FB" w:rsidRPr="00BA6F55" w:rsidRDefault="006756FB" w:rsidP="006756FB">
            <w:pPr>
              <w:jc w:val="center"/>
              <w:rPr>
                <w:kern w:val="0"/>
                <w:sz w:val="20"/>
                <w:szCs w:val="20"/>
              </w:rPr>
            </w:pPr>
            <w:r w:rsidRPr="00BA6F55">
              <w:rPr>
                <w:rFonts w:hint="eastAsia"/>
                <w:kern w:val="0"/>
                <w:sz w:val="20"/>
                <w:szCs w:val="20"/>
              </w:rPr>
              <w:t>电池类型</w:t>
            </w:r>
          </w:p>
        </w:tc>
      </w:tr>
    </w:tbl>
    <w:p w:rsidR="00BA6F55" w:rsidRPr="00BA6F55" w:rsidRDefault="001D01E4" w:rsidP="005B76C6">
      <w:pPr>
        <w:rPr>
          <w:szCs w:val="21"/>
        </w:rPr>
      </w:pPr>
      <w:r w:rsidRPr="001D01E4">
        <w:rPr>
          <w:noProof/>
          <w:sz w:val="24"/>
        </w:rPr>
        <w:pict>
          <v:shape id="_x0000_s1854" type="#_x0000_t13" style="position:absolute;left:0;text-align:left;margin-left:-26.55pt;margin-top:256.95pt;width:17.8pt;height:7.9pt;z-index:69;mso-position-horizontal-relative:text;mso-position-vertical-relative:text" filled="f" fillcolor="#9cbee0" strokeweight=".25pt">
            <v:fill color2="#bbd5f0" type="gradient">
              <o:fill v:ext="view" type="gradientUnscaled"/>
            </v:fill>
            <v:stroke miterlimit="2"/>
          </v:shape>
        </w:pict>
      </w:r>
    </w:p>
    <w:p w:rsidR="00BA6F55" w:rsidRPr="00BA6F55" w:rsidRDefault="00BA6F55" w:rsidP="00BA6F55">
      <w:pPr>
        <w:rPr>
          <w:sz w:val="20"/>
          <w:szCs w:val="20"/>
        </w:rPr>
      </w:pPr>
      <w:r w:rsidRPr="00BA6F55">
        <w:rPr>
          <w:rFonts w:hint="eastAsia"/>
          <w:b/>
          <w:sz w:val="20"/>
          <w:szCs w:val="20"/>
        </w:rPr>
        <w:t>负载工作模式（可设）</w:t>
      </w:r>
      <w:r w:rsidRPr="00BA6F55">
        <w:rPr>
          <w:rFonts w:hint="eastAsia"/>
          <w:sz w:val="20"/>
          <w:szCs w:val="20"/>
        </w:rPr>
        <w:t xml:space="preserve">       </w:t>
      </w:r>
      <w:r w:rsidRPr="00BA6F55">
        <w:rPr>
          <w:rFonts w:hint="eastAsia"/>
          <w:kern w:val="0"/>
          <w:sz w:val="20"/>
          <w:szCs w:val="20"/>
        </w:rPr>
        <w:t xml:space="preserve">[0h] </w:t>
      </w:r>
      <w:r w:rsidRPr="00BA6F55">
        <w:rPr>
          <w:rFonts w:hint="eastAsia"/>
          <w:kern w:val="0"/>
          <w:sz w:val="20"/>
          <w:szCs w:val="20"/>
        </w:rPr>
        <w:t>手动模式</w:t>
      </w:r>
      <w:r w:rsidRPr="00BA6F55">
        <w:rPr>
          <w:rFonts w:hint="eastAsia"/>
          <w:kern w:val="0"/>
          <w:sz w:val="20"/>
          <w:szCs w:val="20"/>
        </w:rPr>
        <w:t xml:space="preserve">          [1- 23h] </w:t>
      </w:r>
      <w:r w:rsidRPr="00BA6F55">
        <w:rPr>
          <w:rFonts w:hint="eastAsia"/>
          <w:kern w:val="0"/>
          <w:sz w:val="20"/>
          <w:szCs w:val="20"/>
        </w:rPr>
        <w:t>光控延时模式</w:t>
      </w:r>
      <w:r w:rsidRPr="00BA6F55">
        <w:rPr>
          <w:rFonts w:hint="eastAsia"/>
          <w:sz w:val="20"/>
          <w:szCs w:val="20"/>
        </w:rPr>
        <w:t xml:space="preserve">         </w:t>
      </w:r>
      <w:r w:rsidRPr="00BA6F55">
        <w:rPr>
          <w:rFonts w:hint="eastAsia"/>
          <w:kern w:val="0"/>
          <w:sz w:val="20"/>
          <w:szCs w:val="20"/>
        </w:rPr>
        <w:t xml:space="preserve">[24h] </w:t>
      </w:r>
      <w:r w:rsidRPr="00BA6F55">
        <w:rPr>
          <w:rFonts w:hint="eastAsia"/>
          <w:kern w:val="0"/>
          <w:sz w:val="20"/>
          <w:szCs w:val="20"/>
        </w:rPr>
        <w:t>纯光控模式</w:t>
      </w:r>
    </w:p>
    <w:p w:rsidR="00BA6F55" w:rsidRPr="00BA6F55" w:rsidRDefault="00BA6F55" w:rsidP="005B76C6">
      <w:pPr>
        <w:rPr>
          <w:kern w:val="0"/>
          <w:sz w:val="20"/>
          <w:szCs w:val="20"/>
        </w:rPr>
      </w:pPr>
      <w:r w:rsidRPr="00BA6F55">
        <w:rPr>
          <w:rFonts w:hint="eastAsia"/>
          <w:b/>
          <w:kern w:val="0"/>
          <w:sz w:val="20"/>
          <w:szCs w:val="20"/>
        </w:rPr>
        <w:t>电池类型</w:t>
      </w:r>
      <w:r w:rsidRPr="00BA6F55">
        <w:rPr>
          <w:rFonts w:hint="eastAsia"/>
          <w:kern w:val="0"/>
          <w:sz w:val="20"/>
          <w:szCs w:val="20"/>
        </w:rPr>
        <w:t xml:space="preserve"> </w:t>
      </w:r>
      <w:r w:rsidRPr="00BA6F55">
        <w:rPr>
          <w:rFonts w:hint="eastAsia"/>
          <w:b/>
          <w:kern w:val="0"/>
          <w:sz w:val="20"/>
          <w:szCs w:val="20"/>
        </w:rPr>
        <w:t>（可设）</w:t>
      </w:r>
      <w:r w:rsidRPr="00BA6F55">
        <w:rPr>
          <w:rFonts w:hint="eastAsia"/>
          <w:kern w:val="0"/>
          <w:sz w:val="20"/>
          <w:szCs w:val="20"/>
        </w:rPr>
        <w:t xml:space="preserve">          b-1 </w:t>
      </w:r>
      <w:r w:rsidRPr="00BA6F55">
        <w:rPr>
          <w:rFonts w:hint="eastAsia"/>
          <w:kern w:val="0"/>
          <w:sz w:val="20"/>
          <w:szCs w:val="20"/>
        </w:rPr>
        <w:t>密封式铅酸电池</w:t>
      </w:r>
      <w:r w:rsidRPr="00BA6F55">
        <w:rPr>
          <w:rFonts w:hint="eastAsia"/>
          <w:kern w:val="0"/>
          <w:sz w:val="20"/>
          <w:szCs w:val="20"/>
        </w:rPr>
        <w:t xml:space="preserve">     b-2 </w:t>
      </w:r>
      <w:r w:rsidRPr="00BA6F55">
        <w:rPr>
          <w:rFonts w:hint="eastAsia"/>
          <w:kern w:val="0"/>
          <w:sz w:val="20"/>
          <w:szCs w:val="20"/>
        </w:rPr>
        <w:t>胶体式铅酸电池</w:t>
      </w:r>
      <w:r w:rsidRPr="00BA6F55">
        <w:rPr>
          <w:rFonts w:hint="eastAsia"/>
          <w:kern w:val="0"/>
          <w:sz w:val="20"/>
          <w:szCs w:val="20"/>
        </w:rPr>
        <w:t xml:space="preserve">          b-3 </w:t>
      </w:r>
      <w:r w:rsidRPr="00BA6F55">
        <w:rPr>
          <w:rFonts w:hint="eastAsia"/>
          <w:kern w:val="0"/>
          <w:sz w:val="20"/>
          <w:szCs w:val="20"/>
        </w:rPr>
        <w:t>开口式铅酸电池</w:t>
      </w:r>
    </w:p>
    <w:tbl>
      <w:tblPr>
        <w:tblpPr w:leftFromText="180" w:rightFromText="180" w:vertAnchor="text" w:horzAnchor="margin" w:tblpY="2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9"/>
        <w:gridCol w:w="3559"/>
      </w:tblGrid>
      <w:tr w:rsidR="00BA6F55" w:rsidRPr="00BC396E" w:rsidTr="00C746F0">
        <w:trPr>
          <w:trHeight w:val="1417"/>
        </w:trPr>
        <w:tc>
          <w:tcPr>
            <w:tcW w:w="3559" w:type="dxa"/>
          </w:tcPr>
          <w:p w:rsidR="00BA6F55" w:rsidRPr="00BC396E" w:rsidRDefault="001D01E4" w:rsidP="00C746F0">
            <w:pPr>
              <w:rPr>
                <w:sz w:val="24"/>
              </w:rPr>
            </w:pPr>
            <w:r>
              <w:rPr>
                <w:noProof/>
                <w:sz w:val="24"/>
              </w:rPr>
              <w:pict>
                <v:shape id="Picture 445" o:spid="_x0000_s1842" type="#_x0000_t75" style="position:absolute;left:0;text-align:left;margin-left:37.2pt;margin-top:7.2pt;width:85.75pt;height:56.7pt;z-index:61">
                  <v:imagedata r:id="rId25" o:title=""/>
                </v:shape>
              </w:pict>
            </w:r>
          </w:p>
        </w:tc>
        <w:tc>
          <w:tcPr>
            <w:tcW w:w="3559" w:type="dxa"/>
          </w:tcPr>
          <w:p w:rsidR="00BA6F55" w:rsidRPr="00BC396E" w:rsidRDefault="001D01E4" w:rsidP="00C746F0">
            <w:pPr>
              <w:rPr>
                <w:sz w:val="24"/>
              </w:rPr>
            </w:pPr>
            <w:r>
              <w:rPr>
                <w:noProof/>
                <w:sz w:val="24"/>
              </w:rPr>
              <w:pict>
                <v:shape id="Picture 446" o:spid="_x0000_s1843" type="#_x0000_t75" style="position:absolute;left:0;text-align:left;margin-left:39.75pt;margin-top:7.2pt;width:85.7pt;height:56.7pt;z-index:62;mso-position-horizontal-relative:text;mso-position-vertical-relative:text">
                  <v:imagedata r:id="rId25" o:title=""/>
                </v:shape>
              </w:pict>
            </w:r>
          </w:p>
        </w:tc>
      </w:tr>
      <w:tr w:rsidR="00BA6F55" w:rsidRPr="00BC396E" w:rsidTr="00C746F0">
        <w:trPr>
          <w:trHeight w:val="552"/>
        </w:trPr>
        <w:tc>
          <w:tcPr>
            <w:tcW w:w="3559" w:type="dxa"/>
          </w:tcPr>
          <w:p w:rsidR="00BA6F55" w:rsidRPr="00BC396E" w:rsidRDefault="00BA6F55" w:rsidP="00C746F0">
            <w:pPr>
              <w:rPr>
                <w:kern w:val="0"/>
                <w:sz w:val="20"/>
                <w:szCs w:val="20"/>
              </w:rPr>
            </w:pPr>
            <w:r w:rsidRPr="00BC396E">
              <w:rPr>
                <w:rFonts w:hint="eastAsia"/>
                <w:kern w:val="0"/>
                <w:sz w:val="20"/>
                <w:szCs w:val="20"/>
              </w:rPr>
              <w:t>如上图所示，左边“箭头”静止显示表示在直充中，闪烁显示表示浮充充电。无显示，表示未充电。</w:t>
            </w:r>
          </w:p>
          <w:p w:rsidR="00BA6F55" w:rsidRPr="00BC396E" w:rsidRDefault="00BA6F55" w:rsidP="00C746F0">
            <w:pPr>
              <w:rPr>
                <w:kern w:val="0"/>
                <w:sz w:val="20"/>
                <w:szCs w:val="20"/>
              </w:rPr>
            </w:pPr>
          </w:p>
        </w:tc>
        <w:tc>
          <w:tcPr>
            <w:tcW w:w="3559" w:type="dxa"/>
          </w:tcPr>
          <w:p w:rsidR="00BA6F55" w:rsidRPr="00BC396E" w:rsidRDefault="001D01E4" w:rsidP="00C746F0">
            <w:pPr>
              <w:rPr>
                <w:kern w:val="0"/>
                <w:sz w:val="20"/>
                <w:szCs w:val="20"/>
              </w:rPr>
            </w:pPr>
            <w:r w:rsidRPr="001D01E4">
              <w:pict>
                <v:shape id="Picture 447" o:spid="_x0000_s1844" type="#_x0000_t75" style="position:absolute;left:0;text-align:left;margin-left:58.95pt;margin-top:13.9pt;width:25.05pt;height:15pt;z-index:63;mso-position-horizontal-relative:text;mso-position-vertical-relative:text">
                  <v:imagedata r:id="rId26" o:title=""/>
                </v:shape>
              </w:pict>
            </w:r>
            <w:r w:rsidR="00BA6F55" w:rsidRPr="00BC396E">
              <w:rPr>
                <w:rFonts w:hint="eastAsia"/>
                <w:kern w:val="0"/>
                <w:sz w:val="20"/>
                <w:szCs w:val="20"/>
              </w:rPr>
              <w:t>负载开关默认开启，在蓄电池电压查看界面可以使用</w:t>
            </w:r>
            <w:r w:rsidR="00BA6F55" w:rsidRPr="00BC396E">
              <w:rPr>
                <w:kern w:val="0"/>
                <w:sz w:val="20"/>
                <w:szCs w:val="20"/>
              </w:rPr>
              <w:t xml:space="preserve">     </w:t>
            </w:r>
            <w:r w:rsidR="00BA6F55" w:rsidRPr="00BC396E">
              <w:rPr>
                <w:rFonts w:hint="eastAsia"/>
                <w:kern w:val="0"/>
                <w:sz w:val="20"/>
                <w:szCs w:val="20"/>
              </w:rPr>
              <w:t>键开、关负载。</w:t>
            </w:r>
          </w:p>
          <w:p w:rsidR="00BA6F55" w:rsidRPr="00BC396E" w:rsidRDefault="001D01E4" w:rsidP="00C746F0">
            <w:pPr>
              <w:rPr>
                <w:sz w:val="20"/>
                <w:szCs w:val="20"/>
              </w:rPr>
            </w:pPr>
            <w:r w:rsidRPr="001D01E4">
              <w:pict>
                <v:shape id="Picture 448" o:spid="_x0000_s1845" type="#_x0000_t75" style="position:absolute;left:0;text-align:left;margin-left:28.45pt;margin-top:.95pt;width:25.05pt;height:15pt;z-index:64">
                  <v:imagedata r:id="rId26" o:title=""/>
                </v:shape>
              </w:pict>
            </w:r>
            <w:r w:rsidR="00BA6F55" w:rsidRPr="00BC396E">
              <w:rPr>
                <w:rFonts w:hint="eastAsia"/>
                <w:kern w:val="0"/>
                <w:sz w:val="20"/>
                <w:szCs w:val="20"/>
              </w:rPr>
              <w:t>当按下</w:t>
            </w:r>
            <w:r w:rsidR="00BA6F55" w:rsidRPr="00BC396E">
              <w:rPr>
                <w:kern w:val="0"/>
                <w:sz w:val="20"/>
                <w:szCs w:val="20"/>
              </w:rPr>
              <w:t xml:space="preserve">     </w:t>
            </w:r>
            <w:r w:rsidR="00BA6F55" w:rsidRPr="00BC396E">
              <w:rPr>
                <w:rFonts w:hint="eastAsia"/>
                <w:kern w:val="0"/>
                <w:sz w:val="20"/>
                <w:szCs w:val="20"/>
              </w:rPr>
              <w:t>键时，</w:t>
            </w:r>
            <w:r w:rsidR="00BA6F55" w:rsidRPr="00BC396E">
              <w:rPr>
                <w:kern w:val="0"/>
                <w:sz w:val="20"/>
                <w:szCs w:val="20"/>
              </w:rPr>
              <w:t>LCD</w:t>
            </w:r>
            <w:r w:rsidR="00BA6F55" w:rsidRPr="00BC396E">
              <w:rPr>
                <w:rFonts w:hint="eastAsia"/>
                <w:kern w:val="0"/>
                <w:sz w:val="20"/>
                <w:szCs w:val="20"/>
              </w:rPr>
              <w:t>界面的右边箭头不显示表示负载已断开，负载停止输出。</w:t>
            </w:r>
          </w:p>
        </w:tc>
      </w:tr>
    </w:tbl>
    <w:p w:rsidR="00BA6F55" w:rsidRPr="00BA6F55" w:rsidRDefault="00BA6F55" w:rsidP="005B76C6">
      <w:pPr>
        <w:rPr>
          <w:sz w:val="24"/>
        </w:rPr>
        <w:sectPr w:rsidR="00BA6F55" w:rsidRPr="00BA6F55" w:rsidSect="005B76C6">
          <w:pgSz w:w="16838" w:h="11906" w:orient="landscape"/>
          <w:pgMar w:top="567" w:right="567" w:bottom="567" w:left="567" w:header="284" w:footer="255" w:gutter="0"/>
          <w:cols w:space="425"/>
          <w:docGrid w:type="lines" w:linePitch="312"/>
        </w:sectPr>
      </w:pPr>
    </w:p>
    <w:bookmarkEnd w:id="5"/>
    <w:bookmarkEnd w:id="6"/>
    <w:p w:rsidR="002552A1" w:rsidRDefault="002552A1" w:rsidP="00BE7644">
      <w:pPr>
        <w:autoSpaceDE w:val="0"/>
        <w:autoSpaceDN w:val="0"/>
        <w:adjustRightInd w:val="0"/>
        <w:jc w:val="left"/>
        <w:rPr>
          <w:rFonts w:asciiTheme="minorEastAsia" w:eastAsiaTheme="minorEastAsia" w:hAnsiTheme="minorEastAsia" w:cs="宋体"/>
          <w:b/>
          <w:kern w:val="0"/>
          <w:szCs w:val="21"/>
        </w:rPr>
      </w:pPr>
    </w:p>
    <w:p w:rsidR="000E6A55" w:rsidRDefault="00BE7644" w:rsidP="005B76C6">
      <w:pPr>
        <w:autoSpaceDE w:val="0"/>
        <w:autoSpaceDN w:val="0"/>
        <w:adjustRightInd w:val="0"/>
        <w:jc w:val="left"/>
        <w:rPr>
          <w:rFonts w:asciiTheme="minorEastAsia" w:eastAsiaTheme="minorEastAsia" w:hAnsiTheme="minorEastAsia" w:cs="宋体"/>
          <w:kern w:val="0"/>
          <w:szCs w:val="21"/>
        </w:rPr>
      </w:pPr>
      <w:r w:rsidRPr="00BE7644">
        <w:rPr>
          <w:rFonts w:asciiTheme="minorEastAsia" w:eastAsiaTheme="minorEastAsia" w:hAnsiTheme="minorEastAsia" w:cs="宋体" w:hint="eastAsia"/>
          <w:b/>
          <w:kern w:val="0"/>
          <w:szCs w:val="21"/>
        </w:rPr>
        <w:t>注意:</w:t>
      </w:r>
      <w:r w:rsidRPr="00BE7644">
        <w:rPr>
          <w:rFonts w:asciiTheme="minorEastAsia" w:eastAsiaTheme="minorEastAsia" w:hAnsiTheme="minorEastAsia" w:cs="宋体" w:hint="eastAsia"/>
          <w:kern w:val="0"/>
          <w:szCs w:val="21"/>
        </w:rPr>
        <w:t>当没有阳光时，光强降至启动点，控制器延时</w:t>
      </w:r>
      <w:r w:rsidR="00D91EF1">
        <w:rPr>
          <w:rFonts w:asciiTheme="minorEastAsia" w:eastAsiaTheme="minorEastAsia" w:hAnsiTheme="minorEastAsia" w:hint="eastAsia"/>
          <w:kern w:val="0"/>
          <w:szCs w:val="21"/>
        </w:rPr>
        <w:t>6</w:t>
      </w:r>
      <w:r w:rsidRPr="00BE7644">
        <w:rPr>
          <w:rFonts w:asciiTheme="minorEastAsia" w:eastAsiaTheme="minorEastAsia" w:hAnsiTheme="minorEastAsia"/>
          <w:kern w:val="0"/>
          <w:szCs w:val="21"/>
        </w:rPr>
        <w:t xml:space="preserve"> </w:t>
      </w:r>
      <w:r w:rsidRPr="00BE7644">
        <w:rPr>
          <w:rFonts w:asciiTheme="minorEastAsia" w:eastAsiaTheme="minorEastAsia" w:hAnsiTheme="minorEastAsia" w:cs="宋体" w:hint="eastAsia"/>
          <w:kern w:val="0"/>
          <w:szCs w:val="21"/>
        </w:rPr>
        <w:t>分钟确认启动信号后，根据设置参数开通负载，负载开始工作；当有阳光时，光强升到启动点，控制器延时</w:t>
      </w:r>
      <w:r w:rsidR="00D91EF1">
        <w:rPr>
          <w:rFonts w:asciiTheme="minorEastAsia" w:eastAsiaTheme="minorEastAsia" w:hAnsiTheme="minorEastAsia" w:hint="eastAsia"/>
          <w:kern w:val="0"/>
          <w:szCs w:val="21"/>
        </w:rPr>
        <w:t>6</w:t>
      </w:r>
      <w:r w:rsidRPr="00BE7644">
        <w:rPr>
          <w:rFonts w:asciiTheme="minorEastAsia" w:eastAsiaTheme="minorEastAsia" w:hAnsiTheme="minorEastAsia" w:cs="宋体" w:hint="eastAsia"/>
          <w:kern w:val="0"/>
          <w:szCs w:val="21"/>
        </w:rPr>
        <w:t>分钟确认关闭信号后关闭输出，负载停止工作。</w:t>
      </w:r>
    </w:p>
    <w:p w:rsidR="005B76C6" w:rsidRPr="00C7723D" w:rsidRDefault="005B76C6" w:rsidP="005B76C6">
      <w:pPr>
        <w:autoSpaceDE w:val="0"/>
        <w:autoSpaceDN w:val="0"/>
        <w:adjustRightInd w:val="0"/>
        <w:jc w:val="left"/>
        <w:rPr>
          <w:rFonts w:asciiTheme="minorEastAsia" w:eastAsiaTheme="minorEastAsia" w:hAnsiTheme="minorEastAsia" w:cs="宋体"/>
          <w:kern w:val="0"/>
          <w:szCs w:val="21"/>
        </w:rPr>
      </w:pPr>
    </w:p>
    <w:p w:rsidR="00FE3FE6" w:rsidRDefault="00BA31C8">
      <w:pPr>
        <w:rPr>
          <w:rFonts w:ascii="宋体" w:hAnsi="宋体"/>
          <w:b/>
          <w:sz w:val="28"/>
          <w:szCs w:val="28"/>
        </w:rPr>
      </w:pPr>
      <w:r>
        <w:rPr>
          <w:rFonts w:ascii="宋体" w:hAnsi="宋体" w:hint="eastAsia"/>
          <w:b/>
          <w:sz w:val="28"/>
          <w:szCs w:val="28"/>
        </w:rPr>
        <w:t>5.常见故障及处理方法</w:t>
      </w:r>
    </w:p>
    <w:tbl>
      <w:tblPr>
        <w:tblW w:w="1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0"/>
        <w:gridCol w:w="1478"/>
        <w:gridCol w:w="7388"/>
      </w:tblGrid>
      <w:tr w:rsidR="00FE3FE6">
        <w:trPr>
          <w:trHeight w:val="1419"/>
        </w:trPr>
        <w:tc>
          <w:tcPr>
            <w:tcW w:w="2140" w:type="dxa"/>
          </w:tcPr>
          <w:p w:rsidR="00FE3FE6" w:rsidRDefault="001D01E4">
            <w:pPr>
              <w:rPr>
                <w:rFonts w:ascii="宋体" w:hAnsi="宋体"/>
                <w:kern w:val="0"/>
                <w:sz w:val="20"/>
                <w:szCs w:val="20"/>
              </w:rPr>
            </w:pPr>
            <w:r>
              <w:rPr>
                <w:rFonts w:ascii="宋体" w:hAnsi="宋体"/>
                <w:kern w:val="0"/>
                <w:sz w:val="20"/>
                <w:szCs w:val="20"/>
              </w:rPr>
              <w:pict>
                <v:shape id="图片 1" o:spid="_x0000_s1052" type="#_x0000_t75" style="position:absolute;left:0;text-align:left;margin-left:8.25pt;margin-top:6.75pt;width:77.45pt;height:51pt;z-index:8">
                  <v:imagedata r:id="rId27" o:title=""/>
                </v:shape>
              </w:pict>
            </w:r>
          </w:p>
          <w:p w:rsidR="00FE3FE6" w:rsidRDefault="00FE3FE6">
            <w:pPr>
              <w:rPr>
                <w:rFonts w:ascii="宋体" w:hAnsi="宋体"/>
                <w:kern w:val="0"/>
                <w:sz w:val="20"/>
                <w:szCs w:val="20"/>
              </w:rPr>
            </w:pPr>
          </w:p>
        </w:tc>
        <w:tc>
          <w:tcPr>
            <w:tcW w:w="1478" w:type="dxa"/>
            <w:tcBorders>
              <w:right w:val="single" w:sz="4" w:space="0" w:color="auto"/>
            </w:tcBorders>
          </w:tcPr>
          <w:p w:rsidR="00FE3FE6" w:rsidRDefault="00FE3FE6">
            <w:pPr>
              <w:jc w:val="center"/>
              <w:rPr>
                <w:rFonts w:ascii="宋体" w:hAnsi="宋体"/>
                <w:kern w:val="0"/>
                <w:sz w:val="20"/>
                <w:szCs w:val="20"/>
              </w:rPr>
            </w:pPr>
          </w:p>
          <w:p w:rsidR="00FE3FE6" w:rsidRDefault="00BA31C8">
            <w:pPr>
              <w:jc w:val="center"/>
              <w:rPr>
                <w:rFonts w:ascii="宋体" w:hAnsi="宋体"/>
                <w:kern w:val="0"/>
                <w:sz w:val="20"/>
                <w:szCs w:val="20"/>
              </w:rPr>
            </w:pPr>
            <w:r>
              <w:rPr>
                <w:rFonts w:ascii="宋体" w:hAnsi="宋体" w:hint="eastAsia"/>
                <w:kern w:val="0"/>
                <w:sz w:val="20"/>
                <w:szCs w:val="20"/>
              </w:rPr>
              <w:t>欠压报警</w:t>
            </w:r>
          </w:p>
        </w:tc>
        <w:tc>
          <w:tcPr>
            <w:tcW w:w="7388" w:type="dxa"/>
            <w:tcBorders>
              <w:left w:val="single" w:sz="4" w:space="0" w:color="auto"/>
            </w:tcBorders>
          </w:tcPr>
          <w:p w:rsidR="006756FB" w:rsidRDefault="001D01E4" w:rsidP="006756FB">
            <w:pPr>
              <w:rPr>
                <w:rFonts w:ascii="宋体" w:hAnsi="宋体"/>
                <w:kern w:val="0"/>
                <w:sz w:val="20"/>
                <w:szCs w:val="20"/>
              </w:rPr>
            </w:pPr>
            <w:r>
              <w:rPr>
                <w:rFonts w:ascii="宋体" w:hAnsi="宋体"/>
                <w:kern w:val="0"/>
                <w:sz w:val="20"/>
                <w:szCs w:val="20"/>
              </w:rPr>
              <w:pict>
                <v:shape id="图片 18" o:spid="_x0000_s1053" type="#_x0000_t75" style="position:absolute;left:0;text-align:left;margin-left:271.25pt;margin-top:16.35pt;width:15.85pt;height:12pt;z-index:5;mso-position-horizontal-relative:text;mso-position-vertical-relative:text">
                  <v:imagedata r:id="rId28" o:title=""/>
                </v:shape>
              </w:pict>
            </w:r>
            <w:r>
              <w:rPr>
                <w:rFonts w:ascii="宋体" w:hAnsi="宋体"/>
                <w:kern w:val="0"/>
                <w:sz w:val="20"/>
                <w:szCs w:val="20"/>
              </w:rPr>
              <w:pict>
                <v:shape id="Picture 45" o:spid="_x0000_s1054" type="#_x0000_t75" style="position:absolute;left:0;text-align:left;margin-left:346.35pt;margin-top:16.35pt;width:13.4pt;height:15.75pt;z-index:6;mso-position-horizontal-relative:text;mso-position-vertical-relative:text">
                  <v:imagedata r:id="rId29" o:title=""/>
                </v:shape>
              </w:pict>
            </w:r>
            <w:r w:rsidR="00BA31C8">
              <w:rPr>
                <w:rFonts w:ascii="宋体" w:hAnsi="宋体" w:hint="eastAsia"/>
                <w:kern w:val="0"/>
                <w:sz w:val="20"/>
                <w:szCs w:val="20"/>
              </w:rPr>
              <w:t>当蓄电池电压低于欠压保护电压</w:t>
            </w:r>
            <w:r w:rsidR="006756FB">
              <w:rPr>
                <w:rFonts w:ascii="宋体" w:hAnsi="宋体" w:hint="eastAsia"/>
                <w:kern w:val="0"/>
                <w:sz w:val="20"/>
                <w:szCs w:val="20"/>
              </w:rPr>
              <w:t>9.0V（三串锂电池）；</w:t>
            </w:r>
            <w:r w:rsidR="00BA31C8">
              <w:rPr>
                <w:rFonts w:ascii="宋体" w:hAnsi="宋体" w:hint="eastAsia"/>
                <w:kern w:val="0"/>
                <w:sz w:val="20"/>
                <w:szCs w:val="20"/>
              </w:rPr>
              <w:t>10.5V</w:t>
            </w:r>
            <w:r w:rsidR="00EF009C">
              <w:rPr>
                <w:rFonts w:ascii="宋体" w:hAnsi="宋体" w:hint="eastAsia"/>
                <w:kern w:val="0"/>
                <w:sz w:val="20"/>
                <w:szCs w:val="20"/>
              </w:rPr>
              <w:t>（12V系统）；21.0V(24V系统)</w:t>
            </w:r>
            <w:r w:rsidR="00BA31C8">
              <w:rPr>
                <w:rFonts w:ascii="宋体" w:hAnsi="宋体" w:hint="eastAsia"/>
                <w:kern w:val="0"/>
                <w:sz w:val="20"/>
                <w:szCs w:val="20"/>
              </w:rPr>
              <w:t>，控制器已进入欠压保护状态，LCD界面下方会出现图示</w:t>
            </w:r>
            <w:r w:rsidR="006756FB">
              <w:rPr>
                <w:rFonts w:ascii="宋体" w:hAnsi="宋体" w:hint="eastAsia"/>
                <w:kern w:val="0"/>
                <w:sz w:val="20"/>
                <w:szCs w:val="20"/>
              </w:rPr>
              <w:t xml:space="preserve">    </w:t>
            </w:r>
            <w:r w:rsidR="00BA31C8">
              <w:rPr>
                <w:rFonts w:ascii="宋体" w:hAnsi="宋体" w:hint="eastAsia"/>
                <w:kern w:val="0"/>
                <w:sz w:val="20"/>
                <w:szCs w:val="20"/>
              </w:rPr>
              <w:t xml:space="preserve">，同时图示    </w:t>
            </w:r>
            <w:r w:rsidR="006756FB">
              <w:rPr>
                <w:rFonts w:ascii="宋体" w:hAnsi="宋体" w:hint="eastAsia"/>
                <w:kern w:val="0"/>
                <w:sz w:val="20"/>
                <w:szCs w:val="20"/>
              </w:rPr>
              <w:t xml:space="preserve">  </w:t>
            </w:r>
          </w:p>
          <w:p w:rsidR="00FE3FE6" w:rsidRDefault="00BA31C8" w:rsidP="006756FB">
            <w:pPr>
              <w:rPr>
                <w:rFonts w:ascii="宋体" w:hAnsi="宋体"/>
                <w:kern w:val="0"/>
                <w:sz w:val="20"/>
                <w:szCs w:val="20"/>
              </w:rPr>
            </w:pPr>
            <w:r>
              <w:rPr>
                <w:rFonts w:ascii="宋体" w:hAnsi="宋体" w:hint="eastAsia"/>
                <w:kern w:val="0"/>
                <w:sz w:val="20"/>
                <w:szCs w:val="20"/>
              </w:rPr>
              <w:t>会出现闪烁，负载回路断开防止蓄电池过度放电。此时需使用太阳能电池板对蓄电池充电，当蓄电池电压达到欠压恢复电压</w:t>
            </w:r>
            <w:r w:rsidR="006756FB">
              <w:rPr>
                <w:rFonts w:ascii="宋体" w:hAnsi="宋体" w:hint="eastAsia"/>
                <w:kern w:val="0"/>
                <w:sz w:val="20"/>
                <w:szCs w:val="20"/>
              </w:rPr>
              <w:t>11.1V（三串锂电池）；</w:t>
            </w:r>
            <w:r>
              <w:rPr>
                <w:rFonts w:ascii="宋体" w:hAnsi="宋体" w:hint="eastAsia"/>
                <w:kern w:val="0"/>
                <w:sz w:val="20"/>
                <w:szCs w:val="20"/>
              </w:rPr>
              <w:t>12.2V</w:t>
            </w:r>
            <w:r w:rsidR="00F77D23">
              <w:rPr>
                <w:rFonts w:ascii="宋体" w:hAnsi="宋体" w:hint="eastAsia"/>
                <w:kern w:val="0"/>
                <w:sz w:val="20"/>
                <w:szCs w:val="20"/>
              </w:rPr>
              <w:t>（12V系统）；24.4V(24V系统)</w:t>
            </w:r>
            <w:r>
              <w:rPr>
                <w:rFonts w:ascii="宋体" w:hAnsi="宋体" w:hint="eastAsia"/>
                <w:kern w:val="0"/>
                <w:sz w:val="20"/>
                <w:szCs w:val="20"/>
              </w:rPr>
              <w:t>后，控制器将恢复对负载供电。</w:t>
            </w:r>
          </w:p>
        </w:tc>
      </w:tr>
      <w:tr w:rsidR="00FE3FE6">
        <w:trPr>
          <w:trHeight w:val="1273"/>
        </w:trPr>
        <w:tc>
          <w:tcPr>
            <w:tcW w:w="2140" w:type="dxa"/>
          </w:tcPr>
          <w:p w:rsidR="00FE3FE6" w:rsidRDefault="001D01E4">
            <w:pPr>
              <w:rPr>
                <w:rFonts w:ascii="宋体" w:hAnsi="宋体"/>
                <w:kern w:val="0"/>
                <w:sz w:val="20"/>
                <w:szCs w:val="20"/>
              </w:rPr>
            </w:pPr>
            <w:r>
              <w:rPr>
                <w:rFonts w:ascii="宋体" w:hAnsi="宋体"/>
                <w:kern w:val="0"/>
                <w:sz w:val="20"/>
                <w:szCs w:val="20"/>
              </w:rPr>
              <w:pict>
                <v:shape id="Picture 46" o:spid="_x0000_s1055" type="#_x0000_t75" style="position:absolute;left:0;text-align:left;margin-left:7.5pt;margin-top:4.95pt;width:77.25pt;height:51pt;z-index:7;mso-position-horizontal-relative:text;mso-position-vertical-relative:text">
                  <v:imagedata r:id="rId30" o:title=""/>
                </v:shape>
              </w:pict>
            </w:r>
          </w:p>
        </w:tc>
        <w:tc>
          <w:tcPr>
            <w:tcW w:w="1478" w:type="dxa"/>
            <w:tcBorders>
              <w:right w:val="single" w:sz="4" w:space="0" w:color="auto"/>
            </w:tcBorders>
          </w:tcPr>
          <w:p w:rsidR="00FE3FE6" w:rsidRDefault="00FE3FE6">
            <w:pPr>
              <w:jc w:val="center"/>
              <w:rPr>
                <w:rFonts w:ascii="宋体" w:hAnsi="宋体"/>
                <w:kern w:val="0"/>
                <w:sz w:val="20"/>
                <w:szCs w:val="20"/>
              </w:rPr>
            </w:pPr>
          </w:p>
          <w:p w:rsidR="00FE3FE6" w:rsidRDefault="00BA31C8">
            <w:pPr>
              <w:jc w:val="center"/>
              <w:rPr>
                <w:rFonts w:ascii="宋体" w:hAnsi="宋体"/>
                <w:kern w:val="0"/>
                <w:sz w:val="20"/>
                <w:szCs w:val="20"/>
              </w:rPr>
            </w:pPr>
            <w:r>
              <w:rPr>
                <w:rFonts w:ascii="宋体" w:hAnsi="宋体" w:hint="eastAsia"/>
                <w:kern w:val="0"/>
                <w:sz w:val="20"/>
                <w:szCs w:val="20"/>
              </w:rPr>
              <w:t>输出短路</w:t>
            </w:r>
          </w:p>
        </w:tc>
        <w:tc>
          <w:tcPr>
            <w:tcW w:w="7388" w:type="dxa"/>
            <w:tcBorders>
              <w:left w:val="single" w:sz="4" w:space="0" w:color="auto"/>
            </w:tcBorders>
          </w:tcPr>
          <w:p w:rsidR="00FE3FE6" w:rsidRDefault="00FE3FE6">
            <w:pPr>
              <w:rPr>
                <w:rFonts w:ascii="宋体" w:hAnsi="宋体"/>
                <w:kern w:val="0"/>
                <w:sz w:val="20"/>
                <w:szCs w:val="20"/>
              </w:rPr>
            </w:pPr>
          </w:p>
          <w:p w:rsidR="00FE3FE6" w:rsidRDefault="001D01E4">
            <w:pPr>
              <w:rPr>
                <w:rFonts w:ascii="宋体" w:hAnsi="宋体"/>
                <w:kern w:val="0"/>
                <w:sz w:val="20"/>
                <w:szCs w:val="20"/>
              </w:rPr>
            </w:pPr>
            <w:r>
              <w:rPr>
                <w:rFonts w:ascii="宋体" w:hAnsi="宋体"/>
                <w:kern w:val="0"/>
                <w:sz w:val="20"/>
                <w:szCs w:val="20"/>
              </w:rPr>
              <w:pict>
                <v:shape id="Picture 47" o:spid="_x0000_s1056" type="#_x0000_t75" style="position:absolute;left:0;text-align:left;margin-left:31.35pt;margin-top:14.35pt;width:25.05pt;height:15pt;z-index:12">
                  <v:imagedata r:id="rId26" o:title=""/>
                </v:shape>
              </w:pict>
            </w:r>
            <w:r w:rsidR="00BA31C8">
              <w:rPr>
                <w:rFonts w:ascii="宋体" w:hAnsi="宋体" w:hint="eastAsia"/>
                <w:kern w:val="0"/>
                <w:sz w:val="20"/>
                <w:szCs w:val="20"/>
              </w:rPr>
              <w:t>短路过流时，液晶屏如右图所示，尝试恢复10次之后不再尝试恢复，此时需要手动短按      键关闭输出开关，系统才恢复正常工作。</w:t>
            </w:r>
          </w:p>
          <w:p w:rsidR="00FE3FE6" w:rsidRDefault="00FE3FE6">
            <w:pPr>
              <w:rPr>
                <w:rFonts w:ascii="宋体" w:hAnsi="宋体"/>
                <w:kern w:val="0"/>
                <w:sz w:val="20"/>
                <w:szCs w:val="20"/>
              </w:rPr>
            </w:pPr>
          </w:p>
        </w:tc>
      </w:tr>
    </w:tbl>
    <w:p w:rsidR="003463A8" w:rsidRDefault="003463A8">
      <w:pPr>
        <w:tabs>
          <w:tab w:val="left" w:pos="735"/>
          <w:tab w:val="left" w:pos="1665"/>
        </w:tabs>
        <w:rPr>
          <w:sz w:val="24"/>
        </w:rPr>
      </w:pPr>
    </w:p>
    <w:p w:rsidR="009D0535" w:rsidRPr="00007DDC" w:rsidRDefault="009D0535">
      <w:pPr>
        <w:tabs>
          <w:tab w:val="left" w:pos="735"/>
          <w:tab w:val="left" w:pos="1665"/>
        </w:tabs>
        <w:rPr>
          <w:sz w:val="24"/>
        </w:rPr>
      </w:pPr>
    </w:p>
    <w:tbl>
      <w:tblPr>
        <w:tblW w:w="1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40"/>
      </w:tblGrid>
      <w:tr w:rsidR="00FE3FE6">
        <w:trPr>
          <w:trHeight w:val="5505"/>
        </w:trPr>
        <w:tc>
          <w:tcPr>
            <w:tcW w:w="11140" w:type="dxa"/>
          </w:tcPr>
          <w:p w:rsidR="00FE3FE6" w:rsidRDefault="00BA31C8">
            <w:pPr>
              <w:jc w:val="center"/>
              <w:rPr>
                <w:rFonts w:ascii="宋体" w:hAnsi="宋体" w:cs="黑体-WinCharSetFFFF-H"/>
                <w:b/>
                <w:kern w:val="0"/>
                <w:sz w:val="28"/>
                <w:szCs w:val="28"/>
              </w:rPr>
            </w:pPr>
            <w:bookmarkStart w:id="9" w:name="OLE_LINK23"/>
            <w:r>
              <w:rPr>
                <w:rFonts w:ascii="宋体" w:hAnsi="宋体" w:cs="黑体-WinCharSetFFFF-H" w:hint="eastAsia"/>
                <w:b/>
                <w:kern w:val="0"/>
                <w:sz w:val="28"/>
                <w:szCs w:val="28"/>
              </w:rPr>
              <w:t>保修单</w:t>
            </w:r>
          </w:p>
          <w:tbl>
            <w:tblPr>
              <w:tblW w:w="10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4"/>
              <w:gridCol w:w="2724"/>
              <w:gridCol w:w="2724"/>
              <w:gridCol w:w="2724"/>
            </w:tblGrid>
            <w:tr w:rsidR="00FE3FE6">
              <w:trPr>
                <w:trHeight w:val="569"/>
              </w:trPr>
              <w:tc>
                <w:tcPr>
                  <w:tcW w:w="2724" w:type="dxa"/>
                  <w:vAlign w:val="center"/>
                </w:tcPr>
                <w:p w:rsidR="00FE3FE6" w:rsidRDefault="00BA31C8">
                  <w:pPr>
                    <w:rPr>
                      <w:rFonts w:ascii="宋体" w:hAnsi="宋体" w:cs="黑体-WinCharSetFFFF-H"/>
                      <w:kern w:val="0"/>
                      <w:szCs w:val="21"/>
                    </w:rPr>
                  </w:pPr>
                  <w:r>
                    <w:rPr>
                      <w:rFonts w:ascii="宋体" w:hAnsi="宋体" w:cs="黑体-WinCharSetFFFF-H" w:hint="eastAsia"/>
                      <w:kern w:val="0"/>
                      <w:szCs w:val="21"/>
                    </w:rPr>
                    <w:t>客户姓名</w:t>
                  </w:r>
                </w:p>
              </w:tc>
              <w:tc>
                <w:tcPr>
                  <w:tcW w:w="2724" w:type="dxa"/>
                  <w:vAlign w:val="center"/>
                </w:tcPr>
                <w:p w:rsidR="00FE3FE6" w:rsidRDefault="00FE3FE6">
                  <w:pPr>
                    <w:rPr>
                      <w:rFonts w:ascii="宋体" w:hAnsi="宋体" w:cs="黑体-WinCharSetFFFF-H"/>
                      <w:kern w:val="0"/>
                      <w:szCs w:val="21"/>
                    </w:rPr>
                  </w:pPr>
                </w:p>
              </w:tc>
              <w:tc>
                <w:tcPr>
                  <w:tcW w:w="2724" w:type="dxa"/>
                  <w:vAlign w:val="center"/>
                </w:tcPr>
                <w:p w:rsidR="00FE3FE6" w:rsidRDefault="00BA31C8">
                  <w:pPr>
                    <w:rPr>
                      <w:rFonts w:ascii="宋体" w:hAnsi="宋体" w:cs="黑体-WinCharSetFFFF-H"/>
                      <w:kern w:val="0"/>
                      <w:szCs w:val="21"/>
                    </w:rPr>
                  </w:pPr>
                  <w:r>
                    <w:rPr>
                      <w:rFonts w:ascii="宋体" w:hAnsi="宋体" w:cs="黑体-WinCharSetFFFF-H" w:hint="eastAsia"/>
                      <w:kern w:val="0"/>
                      <w:szCs w:val="21"/>
                    </w:rPr>
                    <w:t>联系电话</w:t>
                  </w:r>
                </w:p>
              </w:tc>
              <w:tc>
                <w:tcPr>
                  <w:tcW w:w="2724" w:type="dxa"/>
                </w:tcPr>
                <w:p w:rsidR="00FE3FE6" w:rsidRDefault="00FE3FE6">
                  <w:pPr>
                    <w:rPr>
                      <w:rFonts w:ascii="宋体" w:hAnsi="宋体" w:cs="黑体-WinCharSetFFFF-H"/>
                      <w:kern w:val="0"/>
                      <w:szCs w:val="21"/>
                    </w:rPr>
                  </w:pPr>
                </w:p>
              </w:tc>
            </w:tr>
            <w:tr w:rsidR="00FE3FE6">
              <w:trPr>
                <w:trHeight w:val="569"/>
              </w:trPr>
              <w:tc>
                <w:tcPr>
                  <w:tcW w:w="2724" w:type="dxa"/>
                  <w:vAlign w:val="center"/>
                </w:tcPr>
                <w:p w:rsidR="00FE3FE6" w:rsidRDefault="00BA31C8">
                  <w:pPr>
                    <w:rPr>
                      <w:rFonts w:ascii="宋体" w:hAnsi="宋体" w:cs="黑体-WinCharSetFFFF-H"/>
                      <w:kern w:val="0"/>
                      <w:szCs w:val="21"/>
                    </w:rPr>
                  </w:pPr>
                  <w:r>
                    <w:rPr>
                      <w:rFonts w:ascii="宋体" w:hAnsi="宋体" w:cs="黑体-WinCharSetFFFF-H" w:hint="eastAsia"/>
                      <w:kern w:val="0"/>
                      <w:szCs w:val="21"/>
                    </w:rPr>
                    <w:t>规格型号</w:t>
                  </w:r>
                </w:p>
              </w:tc>
              <w:tc>
                <w:tcPr>
                  <w:tcW w:w="2724" w:type="dxa"/>
                  <w:vAlign w:val="center"/>
                </w:tcPr>
                <w:p w:rsidR="00FE3FE6" w:rsidRDefault="00FE3FE6">
                  <w:pPr>
                    <w:rPr>
                      <w:rFonts w:ascii="宋体" w:hAnsi="宋体" w:cs="黑体-WinCharSetFFFF-H"/>
                      <w:kern w:val="0"/>
                      <w:szCs w:val="21"/>
                    </w:rPr>
                  </w:pPr>
                </w:p>
              </w:tc>
              <w:tc>
                <w:tcPr>
                  <w:tcW w:w="2724" w:type="dxa"/>
                  <w:vAlign w:val="center"/>
                </w:tcPr>
                <w:p w:rsidR="00FE3FE6" w:rsidRDefault="00BA31C8">
                  <w:pPr>
                    <w:rPr>
                      <w:kern w:val="0"/>
                      <w:szCs w:val="21"/>
                    </w:rPr>
                  </w:pPr>
                  <w:r>
                    <w:rPr>
                      <w:rFonts w:hAnsi="宋体"/>
                      <w:kern w:val="0"/>
                      <w:szCs w:val="21"/>
                    </w:rPr>
                    <w:t>电子邮箱</w:t>
                  </w:r>
                </w:p>
              </w:tc>
              <w:tc>
                <w:tcPr>
                  <w:tcW w:w="2724" w:type="dxa"/>
                </w:tcPr>
                <w:p w:rsidR="00FE3FE6" w:rsidRDefault="00FE3FE6">
                  <w:pPr>
                    <w:rPr>
                      <w:rFonts w:ascii="宋体" w:hAnsi="宋体" w:cs="黑体-WinCharSetFFFF-H"/>
                      <w:kern w:val="0"/>
                      <w:szCs w:val="21"/>
                    </w:rPr>
                  </w:pPr>
                </w:p>
              </w:tc>
            </w:tr>
            <w:tr w:rsidR="00FE3FE6">
              <w:trPr>
                <w:trHeight w:val="569"/>
              </w:trPr>
              <w:tc>
                <w:tcPr>
                  <w:tcW w:w="2724" w:type="dxa"/>
                  <w:vAlign w:val="center"/>
                </w:tcPr>
                <w:p w:rsidR="00FE3FE6" w:rsidRDefault="00BA31C8">
                  <w:pPr>
                    <w:pStyle w:val="HTML"/>
                    <w:shd w:val="clear" w:color="auto" w:fill="FFFFFF"/>
                    <w:spacing w:after="150" w:line="360" w:lineRule="atLeast"/>
                    <w:rPr>
                      <w:rFonts w:ascii="Arial" w:hAnsi="Arial" w:cs="Arial"/>
                      <w:color w:val="333333"/>
                      <w:sz w:val="21"/>
                      <w:szCs w:val="21"/>
                    </w:rPr>
                  </w:pPr>
                  <w:r>
                    <w:rPr>
                      <w:rFonts w:cs="黑体-WinCharSetFFFF-H" w:hint="eastAsia"/>
                      <w:szCs w:val="21"/>
                    </w:rPr>
                    <w:t>产品条码</w:t>
                  </w:r>
                </w:p>
              </w:tc>
              <w:tc>
                <w:tcPr>
                  <w:tcW w:w="2724" w:type="dxa"/>
                  <w:vAlign w:val="center"/>
                </w:tcPr>
                <w:p w:rsidR="00FE3FE6" w:rsidRDefault="00FE3FE6">
                  <w:pPr>
                    <w:rPr>
                      <w:rFonts w:ascii="宋体" w:hAnsi="宋体" w:cs="黑体-WinCharSetFFFF-H"/>
                      <w:kern w:val="0"/>
                      <w:szCs w:val="21"/>
                    </w:rPr>
                  </w:pPr>
                </w:p>
              </w:tc>
              <w:tc>
                <w:tcPr>
                  <w:tcW w:w="2724" w:type="dxa"/>
                  <w:vAlign w:val="center"/>
                </w:tcPr>
                <w:p w:rsidR="00FE3FE6" w:rsidRDefault="00BA31C8">
                  <w:pPr>
                    <w:rPr>
                      <w:kern w:val="0"/>
                      <w:szCs w:val="21"/>
                    </w:rPr>
                  </w:pPr>
                  <w:r>
                    <w:rPr>
                      <w:rFonts w:hAnsi="宋体"/>
                      <w:kern w:val="0"/>
                      <w:szCs w:val="21"/>
                    </w:rPr>
                    <w:t>购买区域</w:t>
                  </w:r>
                </w:p>
              </w:tc>
              <w:tc>
                <w:tcPr>
                  <w:tcW w:w="2724" w:type="dxa"/>
                </w:tcPr>
                <w:p w:rsidR="00FE3FE6" w:rsidRDefault="00FE3FE6">
                  <w:pPr>
                    <w:rPr>
                      <w:rFonts w:ascii="宋体" w:hAnsi="宋体" w:cs="黑体-WinCharSetFFFF-H"/>
                      <w:kern w:val="0"/>
                      <w:szCs w:val="21"/>
                    </w:rPr>
                  </w:pPr>
                </w:p>
              </w:tc>
            </w:tr>
            <w:tr w:rsidR="00FE3FE6">
              <w:trPr>
                <w:trHeight w:val="569"/>
              </w:trPr>
              <w:tc>
                <w:tcPr>
                  <w:tcW w:w="2724" w:type="dxa"/>
                  <w:vAlign w:val="center"/>
                </w:tcPr>
                <w:p w:rsidR="00FE3FE6" w:rsidRDefault="00BA31C8">
                  <w:pPr>
                    <w:pStyle w:val="HTML"/>
                    <w:shd w:val="clear" w:color="auto" w:fill="FFFFFF"/>
                    <w:spacing w:after="150" w:line="360" w:lineRule="atLeast"/>
                    <w:rPr>
                      <w:rFonts w:cs="黑体-WinCharSetFFFF-H"/>
                      <w:szCs w:val="21"/>
                    </w:rPr>
                  </w:pPr>
                  <w:r>
                    <w:rPr>
                      <w:rFonts w:cs="黑体-WinCharSetFFFF-H" w:hint="eastAsia"/>
                      <w:szCs w:val="21"/>
                    </w:rPr>
                    <w:t>通讯地址</w:t>
                  </w:r>
                </w:p>
              </w:tc>
              <w:tc>
                <w:tcPr>
                  <w:tcW w:w="8172" w:type="dxa"/>
                  <w:gridSpan w:val="3"/>
                  <w:vAlign w:val="center"/>
                </w:tcPr>
                <w:p w:rsidR="00FE3FE6" w:rsidRDefault="00FE3FE6">
                  <w:pPr>
                    <w:rPr>
                      <w:rFonts w:ascii="宋体" w:hAnsi="宋体" w:cs="黑体-WinCharSetFFFF-H"/>
                      <w:kern w:val="0"/>
                      <w:szCs w:val="21"/>
                    </w:rPr>
                  </w:pPr>
                </w:p>
              </w:tc>
            </w:tr>
          </w:tbl>
          <w:p w:rsidR="00FE3FE6" w:rsidRDefault="00FE3FE6">
            <w:pPr>
              <w:rPr>
                <w:rFonts w:ascii="宋体" w:hAnsi="宋体" w:cs="黑体-WinCharSetFFFF-H"/>
                <w:b/>
                <w:kern w:val="0"/>
                <w:szCs w:val="21"/>
              </w:rPr>
            </w:pPr>
          </w:p>
          <w:p w:rsidR="00FE3FE6" w:rsidRDefault="00BA31C8">
            <w:pPr>
              <w:rPr>
                <w:rFonts w:ascii="宋体" w:hAnsi="宋体" w:cs="黑体-WinCharSetFFFF-H"/>
                <w:b/>
                <w:kern w:val="0"/>
                <w:szCs w:val="21"/>
              </w:rPr>
            </w:pPr>
            <w:r>
              <w:rPr>
                <w:rFonts w:ascii="宋体" w:hAnsi="宋体" w:cs="黑体-WinCharSetFFFF-H" w:hint="eastAsia"/>
                <w:b/>
                <w:kern w:val="0"/>
                <w:szCs w:val="21"/>
              </w:rPr>
              <w:t>售后服务：</w:t>
            </w:r>
          </w:p>
          <w:p w:rsidR="00FE3FE6" w:rsidRDefault="00BA31C8">
            <w:pPr>
              <w:rPr>
                <w:rFonts w:ascii="宋体" w:hAnsi="宋体" w:cs="黑体-WinCharSetFFFF-H"/>
                <w:kern w:val="0"/>
                <w:szCs w:val="21"/>
              </w:rPr>
            </w:pPr>
            <w:r>
              <w:rPr>
                <w:rFonts w:ascii="宋体" w:hAnsi="宋体" w:cs="黑体-WinCharSetFFFF-H" w:hint="eastAsia"/>
                <w:kern w:val="0"/>
                <w:szCs w:val="21"/>
              </w:rPr>
              <w:t>1.产品售出后如发生性能故障，7天内可退换、维修，____个月内可换或者维修。</w:t>
            </w:r>
          </w:p>
          <w:p w:rsidR="00FE3FE6" w:rsidRDefault="00FE3FE6">
            <w:pPr>
              <w:rPr>
                <w:kern w:val="0"/>
                <w:szCs w:val="21"/>
              </w:rPr>
            </w:pPr>
          </w:p>
          <w:p w:rsidR="00FE3FE6" w:rsidRDefault="00BA31C8">
            <w:pPr>
              <w:rPr>
                <w:rFonts w:ascii="宋体" w:hAnsi="宋体" w:cs="黑体-WinCharSetFFFF-H"/>
                <w:kern w:val="0"/>
                <w:szCs w:val="21"/>
              </w:rPr>
            </w:pPr>
            <w:r>
              <w:rPr>
                <w:rFonts w:ascii="宋体" w:hAnsi="宋体" w:cs="黑体-WinCharSetFFFF-H" w:hint="eastAsia"/>
                <w:kern w:val="0"/>
                <w:szCs w:val="21"/>
              </w:rPr>
              <w:t>2.产</w:t>
            </w:r>
            <w:bookmarkStart w:id="10" w:name="OLE_LINK42"/>
            <w:bookmarkStart w:id="11" w:name="OLE_LINK43"/>
            <w:r>
              <w:rPr>
                <w:rFonts w:ascii="宋体" w:hAnsi="宋体" w:cs="黑体-WinCharSetFFFF-H" w:hint="eastAsia"/>
                <w:kern w:val="0"/>
                <w:szCs w:val="21"/>
              </w:rPr>
              <w:t>品自保修之日起保修</w:t>
            </w:r>
            <w:r>
              <w:rPr>
                <w:rFonts w:ascii="宋体" w:hAnsi="宋体" w:cs="黑体-WinCharSetFFFF-H" w:hint="eastAsia"/>
                <w:kern w:val="0"/>
                <w:szCs w:val="21"/>
                <w:u w:val="single"/>
              </w:rPr>
              <w:t xml:space="preserve">     </w:t>
            </w:r>
            <w:r>
              <w:rPr>
                <w:rFonts w:ascii="宋体" w:hAnsi="宋体" w:cs="黑体-WinCharSetFFFF-H" w:hint="eastAsia"/>
                <w:kern w:val="0"/>
                <w:szCs w:val="21"/>
              </w:rPr>
              <w:t>年，超过保修期或不属于免费维修的产品，本公司维修中心仍竭诚为您服务。</w:t>
            </w:r>
          </w:p>
          <w:p w:rsidR="00FE3FE6" w:rsidRDefault="00BA31C8">
            <w:pPr>
              <w:tabs>
                <w:tab w:val="left" w:pos="10080"/>
              </w:tabs>
              <w:rPr>
                <w:kern w:val="0"/>
                <w:szCs w:val="21"/>
              </w:rPr>
            </w:pPr>
            <w:r>
              <w:rPr>
                <w:kern w:val="0"/>
                <w:szCs w:val="21"/>
              </w:rPr>
              <w:tab/>
            </w:r>
          </w:p>
          <w:bookmarkEnd w:id="10"/>
          <w:bookmarkEnd w:id="11"/>
          <w:p w:rsidR="00FE3FE6" w:rsidRDefault="00BA31C8">
            <w:pPr>
              <w:rPr>
                <w:rFonts w:ascii="宋体" w:hAnsi="宋体" w:cs="黑体-WinCharSetFFFF-H"/>
                <w:kern w:val="0"/>
                <w:szCs w:val="21"/>
              </w:rPr>
            </w:pPr>
            <w:r>
              <w:rPr>
                <w:rFonts w:ascii="宋体" w:hAnsi="宋体" w:cs="黑体-WinCharSetFFFF-H" w:hint="eastAsia"/>
                <w:kern w:val="0"/>
                <w:szCs w:val="21"/>
              </w:rPr>
              <w:t>3.</w:t>
            </w:r>
            <w:bookmarkStart w:id="12" w:name="OLE_LINK47"/>
            <w:bookmarkStart w:id="13" w:name="OLE_LINK48"/>
            <w:bookmarkStart w:id="14" w:name="OLE_LINK44"/>
            <w:bookmarkStart w:id="15" w:name="OLE_LINK45"/>
            <w:bookmarkStart w:id="16" w:name="OLE_LINK46"/>
            <w:r>
              <w:rPr>
                <w:rFonts w:ascii="宋体" w:hAnsi="宋体" w:cs="黑体-WinCharSetFFFF-H" w:hint="eastAsia"/>
                <w:kern w:val="0"/>
                <w:szCs w:val="21"/>
              </w:rPr>
              <w:t>一切人为损坏、自行拆机、外表损坏、使用不当等，均不在保修的范围内</w:t>
            </w:r>
            <w:bookmarkEnd w:id="12"/>
            <w:bookmarkEnd w:id="13"/>
            <w:r>
              <w:rPr>
                <w:rFonts w:ascii="宋体" w:hAnsi="宋体" w:cs="黑体-WinCharSetFFFF-H" w:hint="eastAsia"/>
                <w:kern w:val="0"/>
                <w:szCs w:val="21"/>
              </w:rPr>
              <w:t>。</w:t>
            </w:r>
          </w:p>
          <w:bookmarkEnd w:id="14"/>
          <w:bookmarkEnd w:id="15"/>
          <w:bookmarkEnd w:id="16"/>
          <w:p w:rsidR="00FE3FE6" w:rsidRDefault="00FE3FE6">
            <w:pPr>
              <w:rPr>
                <w:rFonts w:ascii="宋体" w:hAnsi="宋体" w:cs="黑体-WinCharSetFFFF-H"/>
                <w:kern w:val="0"/>
                <w:szCs w:val="21"/>
              </w:rPr>
            </w:pPr>
          </w:p>
        </w:tc>
      </w:tr>
      <w:bookmarkEnd w:id="9"/>
    </w:tbl>
    <w:p w:rsidR="00FE3FE6" w:rsidRDefault="00FE3FE6">
      <w:pPr>
        <w:rPr>
          <w:rFonts w:ascii="宋体" w:hAnsi="宋体" w:cs="黑体-WinCharSetFFFF-H"/>
          <w:kern w:val="0"/>
          <w:szCs w:val="21"/>
        </w:rPr>
      </w:pPr>
    </w:p>
    <w:tbl>
      <w:tblPr>
        <w:tblW w:w="1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10"/>
      </w:tblGrid>
      <w:tr w:rsidR="00FE3FE6">
        <w:trPr>
          <w:trHeight w:val="1356"/>
        </w:trPr>
        <w:tc>
          <w:tcPr>
            <w:tcW w:w="11110" w:type="dxa"/>
          </w:tcPr>
          <w:p w:rsidR="00FE3FE6" w:rsidRDefault="00BA31C8">
            <w:pPr>
              <w:spacing w:line="360" w:lineRule="auto"/>
              <w:jc w:val="left"/>
              <w:rPr>
                <w:rFonts w:hAnsi="宋体"/>
                <w:b/>
                <w:kern w:val="0"/>
                <w:szCs w:val="21"/>
              </w:rPr>
            </w:pPr>
            <w:bookmarkStart w:id="17" w:name="OLE_LINK59"/>
            <w:bookmarkStart w:id="18" w:name="OLE_LINK60"/>
            <w:bookmarkStart w:id="19" w:name="OLE_LINK24"/>
            <w:r>
              <w:rPr>
                <w:rFonts w:hAnsi="宋体" w:hint="eastAsia"/>
                <w:b/>
                <w:kern w:val="0"/>
                <w:szCs w:val="21"/>
              </w:rPr>
              <w:t>特别声明：</w:t>
            </w:r>
          </w:p>
          <w:p w:rsidR="00FE3FE6" w:rsidRDefault="00BA31C8">
            <w:pPr>
              <w:spacing w:line="360" w:lineRule="auto"/>
              <w:jc w:val="left"/>
              <w:rPr>
                <w:rFonts w:hAnsi="宋体"/>
                <w:kern w:val="0"/>
                <w:szCs w:val="21"/>
              </w:rPr>
            </w:pPr>
            <w:r>
              <w:rPr>
                <w:rFonts w:hAnsi="宋体" w:hint="eastAsia"/>
                <w:kern w:val="0"/>
                <w:szCs w:val="21"/>
              </w:rPr>
              <w:t>本手册的内容如果有更新，恕不另行通知，按照批次或者我司正式发布数据为准。</w:t>
            </w:r>
          </w:p>
          <w:p w:rsidR="00FE3FE6" w:rsidRPr="00EF4876" w:rsidRDefault="00BA31C8">
            <w:pPr>
              <w:spacing w:line="360" w:lineRule="auto"/>
              <w:jc w:val="left"/>
              <w:rPr>
                <w:rFonts w:hAnsi="宋体"/>
                <w:kern w:val="0"/>
                <w:szCs w:val="21"/>
              </w:rPr>
            </w:pPr>
            <w:r>
              <w:rPr>
                <w:rFonts w:hAnsi="宋体" w:hint="eastAsia"/>
                <w:kern w:val="0"/>
                <w:szCs w:val="21"/>
              </w:rPr>
              <w:t>任何途径购买的产品均可在当地代理商或者我司享受相应的质保服务、技术服务。</w:t>
            </w:r>
            <w:bookmarkEnd w:id="17"/>
            <w:bookmarkEnd w:id="18"/>
            <w:bookmarkEnd w:id="19"/>
          </w:p>
        </w:tc>
      </w:tr>
    </w:tbl>
    <w:p w:rsidR="00EF4876" w:rsidRDefault="00BA31C8">
      <w:pPr>
        <w:tabs>
          <w:tab w:val="left" w:pos="600"/>
          <w:tab w:val="center" w:pos="5233"/>
        </w:tabs>
        <w:jc w:val="left"/>
        <w:rPr>
          <w:b/>
          <w:color w:val="000000"/>
          <w:sz w:val="28"/>
          <w:szCs w:val="28"/>
        </w:rPr>
      </w:pPr>
      <w:r>
        <w:rPr>
          <w:b/>
          <w:color w:val="000000"/>
          <w:sz w:val="28"/>
          <w:szCs w:val="28"/>
        </w:rPr>
        <w:tab/>
      </w:r>
      <w:r>
        <w:rPr>
          <w:b/>
          <w:color w:val="000000"/>
          <w:sz w:val="28"/>
          <w:szCs w:val="28"/>
        </w:rPr>
        <w:tab/>
      </w:r>
    </w:p>
    <w:p w:rsidR="00EF4876" w:rsidRDefault="00EF4876">
      <w:pPr>
        <w:tabs>
          <w:tab w:val="left" w:pos="600"/>
          <w:tab w:val="center" w:pos="5233"/>
        </w:tabs>
        <w:jc w:val="left"/>
        <w:rPr>
          <w:b/>
          <w:color w:val="000000"/>
          <w:sz w:val="28"/>
          <w:szCs w:val="28"/>
        </w:rPr>
      </w:pPr>
    </w:p>
    <w:p w:rsidR="00EF4876" w:rsidRDefault="00EF4876">
      <w:pPr>
        <w:tabs>
          <w:tab w:val="left" w:pos="600"/>
          <w:tab w:val="center" w:pos="5233"/>
        </w:tabs>
        <w:jc w:val="left"/>
        <w:rPr>
          <w:b/>
          <w:color w:val="000000"/>
          <w:sz w:val="28"/>
          <w:szCs w:val="28"/>
        </w:rPr>
      </w:pPr>
    </w:p>
    <w:p w:rsidR="00884AFF" w:rsidRDefault="00884AFF">
      <w:pPr>
        <w:tabs>
          <w:tab w:val="left" w:pos="600"/>
          <w:tab w:val="center" w:pos="5233"/>
        </w:tabs>
        <w:jc w:val="left"/>
        <w:rPr>
          <w:b/>
          <w:color w:val="000000"/>
          <w:sz w:val="28"/>
          <w:szCs w:val="28"/>
        </w:rPr>
      </w:pPr>
    </w:p>
    <w:p w:rsidR="00884AFF" w:rsidRDefault="00884AFF">
      <w:pPr>
        <w:tabs>
          <w:tab w:val="left" w:pos="600"/>
          <w:tab w:val="center" w:pos="5233"/>
        </w:tabs>
        <w:jc w:val="left"/>
        <w:rPr>
          <w:b/>
          <w:color w:val="000000"/>
          <w:sz w:val="28"/>
          <w:szCs w:val="28"/>
        </w:rPr>
      </w:pPr>
    </w:p>
    <w:p w:rsidR="00884AFF" w:rsidRPr="00092066" w:rsidRDefault="00F77D23" w:rsidP="00884AFF">
      <w:pPr>
        <w:tabs>
          <w:tab w:val="left" w:pos="600"/>
          <w:tab w:val="center" w:pos="5233"/>
        </w:tabs>
        <w:jc w:val="center"/>
        <w:rPr>
          <w:b/>
          <w:color w:val="000000"/>
          <w:sz w:val="24"/>
        </w:rPr>
      </w:pPr>
      <w:r>
        <w:rPr>
          <w:rFonts w:hint="eastAsia"/>
          <w:b/>
          <w:color w:val="000000"/>
          <w:sz w:val="24"/>
        </w:rPr>
        <w:lastRenderedPageBreak/>
        <w:t xml:space="preserve"> </w:t>
      </w:r>
      <w:r w:rsidR="00BA31C8" w:rsidRPr="00092066">
        <w:rPr>
          <w:rFonts w:hint="eastAsia"/>
          <w:b/>
          <w:color w:val="000000"/>
          <w:sz w:val="24"/>
        </w:rPr>
        <w:t xml:space="preserve">CMTD Series </w:t>
      </w:r>
      <w:r w:rsidR="00BA31C8" w:rsidRPr="00092066">
        <w:rPr>
          <w:b/>
          <w:color w:val="000000"/>
          <w:sz w:val="24"/>
        </w:rPr>
        <w:t>Solar Charge Controller</w:t>
      </w:r>
    </w:p>
    <w:p w:rsidR="00FE3FE6" w:rsidRPr="00884AFF" w:rsidRDefault="00884AFF" w:rsidP="00884AFF">
      <w:pPr>
        <w:tabs>
          <w:tab w:val="left" w:pos="600"/>
          <w:tab w:val="center" w:pos="5233"/>
        </w:tabs>
        <w:jc w:val="center"/>
        <w:rPr>
          <w:b/>
          <w:color w:val="000000"/>
          <w:sz w:val="24"/>
        </w:rPr>
      </w:pPr>
      <w:r>
        <w:rPr>
          <w:rFonts w:hint="eastAsia"/>
          <w:b/>
          <w:color w:val="000000"/>
          <w:sz w:val="28"/>
          <w:szCs w:val="28"/>
        </w:rPr>
        <w:t xml:space="preserve">          </w:t>
      </w:r>
      <w:r w:rsidRPr="00884AFF">
        <w:rPr>
          <w:rFonts w:hint="eastAsia"/>
          <w:b/>
          <w:color w:val="000000"/>
          <w:sz w:val="28"/>
          <w:szCs w:val="28"/>
        </w:rPr>
        <w:t xml:space="preserve"> </w:t>
      </w:r>
      <w:r w:rsidR="00F77D23">
        <w:rPr>
          <w:rFonts w:hint="eastAsia"/>
          <w:b/>
          <w:color w:val="000000"/>
          <w:sz w:val="28"/>
          <w:szCs w:val="28"/>
        </w:rPr>
        <w:t xml:space="preserve">  </w:t>
      </w:r>
      <w:r w:rsidR="00BA31C8" w:rsidRPr="00884AFF">
        <w:rPr>
          <w:b/>
          <w:color w:val="000000"/>
          <w:sz w:val="24"/>
        </w:rPr>
        <w:t>User’s Manual</w:t>
      </w:r>
      <w:r w:rsidR="00BA31C8" w:rsidRPr="00884AFF">
        <w:rPr>
          <w:b/>
          <w:color w:val="000000"/>
          <w:sz w:val="24"/>
        </w:rPr>
        <w:tab/>
      </w:r>
    </w:p>
    <w:p w:rsidR="00FE3FE6" w:rsidRDefault="00BA31C8">
      <w:pPr>
        <w:pStyle w:val="1"/>
        <w:spacing w:after="100" w:line="240" w:lineRule="auto"/>
        <w:rPr>
          <w:sz w:val="24"/>
          <w:szCs w:val="24"/>
        </w:rPr>
      </w:pPr>
      <w:r>
        <w:rPr>
          <w:rFonts w:hint="eastAsia"/>
          <w:sz w:val="24"/>
          <w:szCs w:val="24"/>
        </w:rPr>
        <w:t xml:space="preserve">1. </w:t>
      </w:r>
      <w:r>
        <w:rPr>
          <w:sz w:val="24"/>
          <w:szCs w:val="24"/>
        </w:rPr>
        <w:t>Product Introduction</w:t>
      </w:r>
    </w:p>
    <w:p w:rsidR="00FE3FE6" w:rsidRDefault="00BA31C8" w:rsidP="00884AFF">
      <w:pPr>
        <w:rPr>
          <w:color w:val="000000"/>
          <w:szCs w:val="21"/>
        </w:rPr>
      </w:pPr>
      <w:r>
        <w:rPr>
          <w:rFonts w:hint="eastAsia"/>
          <w:bCs/>
          <w:color w:val="000000"/>
          <w:szCs w:val="21"/>
        </w:rPr>
        <w:t>CMTD series</w:t>
      </w:r>
      <w:r>
        <w:rPr>
          <w:rFonts w:hint="eastAsia"/>
          <w:color w:val="000000"/>
          <w:szCs w:val="21"/>
        </w:rPr>
        <w:t xml:space="preserve"> solar charge </w:t>
      </w:r>
      <w:r>
        <w:rPr>
          <w:color w:val="000000"/>
          <w:szCs w:val="21"/>
        </w:rPr>
        <w:t>controller is a kind of intelligent, multi</w:t>
      </w:r>
      <w:r>
        <w:rPr>
          <w:rFonts w:hint="eastAsia"/>
          <w:color w:val="000000"/>
          <w:szCs w:val="21"/>
        </w:rPr>
        <w:t>-functional</w:t>
      </w:r>
      <w:r>
        <w:rPr>
          <w:color w:val="000000"/>
          <w:szCs w:val="21"/>
        </w:rPr>
        <w:t xml:space="preserve"> solar charge and discharge controller. </w:t>
      </w:r>
      <w:r>
        <w:rPr>
          <w:rFonts w:hint="eastAsia"/>
          <w:color w:val="000000"/>
          <w:szCs w:val="21"/>
        </w:rPr>
        <w:t xml:space="preserve">All the </w:t>
      </w:r>
      <w:r>
        <w:rPr>
          <w:color w:val="000000"/>
          <w:szCs w:val="21"/>
        </w:rPr>
        <w:t>control</w:t>
      </w:r>
      <w:r>
        <w:rPr>
          <w:rFonts w:hint="eastAsia"/>
          <w:color w:val="000000"/>
          <w:szCs w:val="21"/>
        </w:rPr>
        <w:t>ling</w:t>
      </w:r>
      <w:r>
        <w:rPr>
          <w:color w:val="000000"/>
          <w:szCs w:val="21"/>
        </w:rPr>
        <w:t xml:space="preserve"> parameters can be </w:t>
      </w:r>
      <w:r>
        <w:rPr>
          <w:rFonts w:hint="eastAsia"/>
          <w:color w:val="000000"/>
          <w:szCs w:val="21"/>
        </w:rPr>
        <w:t>re</w:t>
      </w:r>
      <w:r>
        <w:rPr>
          <w:color w:val="000000"/>
          <w:szCs w:val="21"/>
        </w:rPr>
        <w:t>set flexibly</w:t>
      </w:r>
      <w:r>
        <w:rPr>
          <w:rFonts w:hint="eastAsia"/>
          <w:color w:val="000000"/>
          <w:szCs w:val="21"/>
        </w:rPr>
        <w:t xml:space="preserve"> to satisfy your different needs. </w:t>
      </w:r>
    </w:p>
    <w:p w:rsidR="00FE3FE6" w:rsidRDefault="00BA31C8">
      <w:pPr>
        <w:rPr>
          <w:b/>
          <w:bCs/>
          <w:color w:val="000000"/>
          <w:szCs w:val="21"/>
        </w:rPr>
      </w:pPr>
      <w:r>
        <w:rPr>
          <w:b/>
          <w:color w:val="000000"/>
          <w:szCs w:val="21"/>
        </w:rPr>
        <w:t xml:space="preserve">This controller has </w:t>
      </w:r>
      <w:r>
        <w:rPr>
          <w:rFonts w:hint="eastAsia"/>
          <w:b/>
          <w:color w:val="000000"/>
          <w:szCs w:val="21"/>
        </w:rPr>
        <w:t xml:space="preserve">the </w:t>
      </w:r>
      <w:r>
        <w:rPr>
          <w:b/>
          <w:color w:val="000000"/>
          <w:szCs w:val="21"/>
        </w:rPr>
        <w:t>following features:</w:t>
      </w:r>
    </w:p>
    <w:tbl>
      <w:tblPr>
        <w:tblpPr w:leftFromText="180" w:rightFromText="180" w:vertAnchor="text" w:tblpY="1"/>
        <w:tblOverlap w:val="never"/>
        <w:tblW w:w="10241" w:type="dxa"/>
        <w:tblInd w:w="6" w:type="dxa"/>
        <w:tblLayout w:type="fixed"/>
        <w:tblLook w:val="04A0"/>
      </w:tblPr>
      <w:tblGrid>
        <w:gridCol w:w="5781"/>
        <w:gridCol w:w="4460"/>
      </w:tblGrid>
      <w:tr w:rsidR="00FE3FE6" w:rsidTr="00884AFF">
        <w:trPr>
          <w:trHeight w:val="324"/>
        </w:trPr>
        <w:tc>
          <w:tcPr>
            <w:tcW w:w="5781" w:type="dxa"/>
            <w:vAlign w:val="center"/>
          </w:tcPr>
          <w:p w:rsidR="00FE3FE6" w:rsidRDefault="00BA31C8">
            <w:pPr>
              <w:jc w:val="left"/>
              <w:rPr>
                <w:color w:val="000000"/>
                <w:szCs w:val="21"/>
              </w:rPr>
            </w:pPr>
            <w:r>
              <w:rPr>
                <w:color w:val="000000"/>
                <w:szCs w:val="21"/>
              </w:rPr>
              <w:t>●</w:t>
            </w:r>
            <w:r>
              <w:rPr>
                <w:rFonts w:hint="eastAsia"/>
                <w:color w:val="000000"/>
                <w:szCs w:val="21"/>
              </w:rPr>
              <w:t xml:space="preserve"> Visual </w:t>
            </w:r>
            <w:r>
              <w:rPr>
                <w:color w:val="000000"/>
                <w:szCs w:val="21"/>
              </w:rPr>
              <w:t>LCD</w:t>
            </w:r>
            <w:r>
              <w:rPr>
                <w:rFonts w:hint="eastAsia"/>
                <w:color w:val="000000"/>
                <w:szCs w:val="21"/>
              </w:rPr>
              <w:t xml:space="preserve"> graphic</w:t>
            </w:r>
            <w:r>
              <w:rPr>
                <w:color w:val="000000"/>
                <w:szCs w:val="21"/>
              </w:rPr>
              <w:t xml:space="preserve"> </w:t>
            </w:r>
            <w:r>
              <w:rPr>
                <w:rFonts w:hint="eastAsia"/>
                <w:color w:val="000000"/>
                <w:szCs w:val="21"/>
              </w:rPr>
              <w:t>symbol</w:t>
            </w:r>
          </w:p>
        </w:tc>
        <w:tc>
          <w:tcPr>
            <w:tcW w:w="4460" w:type="dxa"/>
            <w:vAlign w:val="center"/>
          </w:tcPr>
          <w:p w:rsidR="00FE3FE6" w:rsidRDefault="00BA31C8">
            <w:pPr>
              <w:jc w:val="left"/>
              <w:rPr>
                <w:color w:val="000000"/>
                <w:szCs w:val="21"/>
              </w:rPr>
            </w:pPr>
            <w:r>
              <w:rPr>
                <w:color w:val="000000"/>
                <w:szCs w:val="21"/>
              </w:rPr>
              <w:t>●</w:t>
            </w:r>
            <w:r>
              <w:rPr>
                <w:rFonts w:hint="eastAsia"/>
                <w:color w:val="000000"/>
                <w:szCs w:val="21"/>
              </w:rPr>
              <w:t xml:space="preserve"> Brief key</w:t>
            </w:r>
            <w:r>
              <w:rPr>
                <w:color w:val="000000"/>
                <w:szCs w:val="21"/>
              </w:rPr>
              <w:t xml:space="preserve"> operation</w:t>
            </w:r>
          </w:p>
        </w:tc>
      </w:tr>
      <w:tr w:rsidR="00FE3FE6" w:rsidTr="00884AFF">
        <w:trPr>
          <w:trHeight w:val="324"/>
        </w:trPr>
        <w:tc>
          <w:tcPr>
            <w:tcW w:w="5781" w:type="dxa"/>
            <w:vAlign w:val="center"/>
          </w:tcPr>
          <w:p w:rsidR="00FE3FE6" w:rsidRDefault="00BA31C8">
            <w:pPr>
              <w:jc w:val="left"/>
              <w:rPr>
                <w:color w:val="000000"/>
                <w:szCs w:val="21"/>
              </w:rPr>
            </w:pPr>
            <w:r>
              <w:rPr>
                <w:color w:val="000000"/>
                <w:szCs w:val="21"/>
              </w:rPr>
              <w:t>●</w:t>
            </w:r>
            <w:r>
              <w:rPr>
                <w:rFonts w:hint="eastAsia"/>
                <w:color w:val="000000"/>
                <w:szCs w:val="21"/>
              </w:rPr>
              <w:t xml:space="preserve"> </w:t>
            </w:r>
            <w:r>
              <w:rPr>
                <w:color w:val="000000"/>
                <w:szCs w:val="21"/>
              </w:rPr>
              <w:t>Automatic</w:t>
            </w:r>
            <w:r>
              <w:rPr>
                <w:rFonts w:hint="eastAsia"/>
                <w:color w:val="000000"/>
                <w:szCs w:val="21"/>
              </w:rPr>
              <w:t xml:space="preserve"> i</w:t>
            </w:r>
            <w:r>
              <w:rPr>
                <w:color w:val="000000"/>
                <w:szCs w:val="21"/>
              </w:rPr>
              <w:t xml:space="preserve">dentification </w:t>
            </w:r>
            <w:r>
              <w:rPr>
                <w:rFonts w:hint="eastAsia"/>
                <w:color w:val="000000"/>
                <w:szCs w:val="21"/>
              </w:rPr>
              <w:t>s</w:t>
            </w:r>
            <w:r>
              <w:rPr>
                <w:color w:val="000000"/>
                <w:szCs w:val="21"/>
              </w:rPr>
              <w:t xml:space="preserve">ystem </w:t>
            </w:r>
            <w:r>
              <w:rPr>
                <w:rFonts w:hint="eastAsia"/>
                <w:color w:val="000000"/>
                <w:szCs w:val="21"/>
              </w:rPr>
              <w:t>v</w:t>
            </w:r>
            <w:r>
              <w:rPr>
                <w:color w:val="000000"/>
                <w:szCs w:val="21"/>
              </w:rPr>
              <w:t>oltage level</w:t>
            </w:r>
          </w:p>
        </w:tc>
        <w:tc>
          <w:tcPr>
            <w:tcW w:w="4460" w:type="dxa"/>
            <w:vAlign w:val="center"/>
          </w:tcPr>
          <w:p w:rsidR="00FE3FE6" w:rsidRDefault="00BA31C8">
            <w:pPr>
              <w:jc w:val="left"/>
              <w:rPr>
                <w:color w:val="000000"/>
                <w:szCs w:val="21"/>
              </w:rPr>
            </w:pPr>
            <w:bookmarkStart w:id="20" w:name="OLE_LINK32"/>
            <w:bookmarkStart w:id="21" w:name="OLE_LINK33"/>
            <w:r>
              <w:rPr>
                <w:color w:val="000000"/>
                <w:szCs w:val="21"/>
              </w:rPr>
              <w:t>●</w:t>
            </w:r>
            <w:bookmarkEnd w:id="20"/>
            <w:bookmarkEnd w:id="21"/>
            <w:r>
              <w:rPr>
                <w:rFonts w:hint="eastAsia"/>
                <w:color w:val="000000"/>
                <w:szCs w:val="21"/>
              </w:rPr>
              <w:t xml:space="preserve"> </w:t>
            </w:r>
            <w:r>
              <w:rPr>
                <w:color w:val="000000"/>
                <w:szCs w:val="21"/>
              </w:rPr>
              <w:t>Intelligent PWM charge mode</w:t>
            </w:r>
          </w:p>
        </w:tc>
      </w:tr>
      <w:tr w:rsidR="00FE3FE6" w:rsidTr="00884AFF">
        <w:trPr>
          <w:trHeight w:val="341"/>
        </w:trPr>
        <w:tc>
          <w:tcPr>
            <w:tcW w:w="5781" w:type="dxa"/>
            <w:vAlign w:val="center"/>
          </w:tcPr>
          <w:p w:rsidR="00FE3FE6" w:rsidRDefault="00BA31C8">
            <w:pPr>
              <w:jc w:val="left"/>
              <w:rPr>
                <w:color w:val="000000"/>
                <w:szCs w:val="21"/>
              </w:rPr>
            </w:pPr>
            <w:r>
              <w:rPr>
                <w:color w:val="000000"/>
                <w:szCs w:val="21"/>
              </w:rPr>
              <w:t>●</w:t>
            </w:r>
            <w:r>
              <w:rPr>
                <w:rFonts w:hint="eastAsia"/>
                <w:color w:val="000000"/>
                <w:szCs w:val="21"/>
              </w:rPr>
              <w:t xml:space="preserve"> </w:t>
            </w:r>
            <w:r>
              <w:rPr>
                <w:color w:val="000000"/>
                <w:szCs w:val="21"/>
              </w:rPr>
              <w:t>Adjustable charge-discharge control parameters</w:t>
            </w:r>
          </w:p>
        </w:tc>
        <w:tc>
          <w:tcPr>
            <w:tcW w:w="4460" w:type="dxa"/>
            <w:vAlign w:val="center"/>
          </w:tcPr>
          <w:p w:rsidR="00FE3FE6" w:rsidRDefault="00BA31C8">
            <w:pPr>
              <w:jc w:val="left"/>
              <w:rPr>
                <w:color w:val="000000"/>
                <w:szCs w:val="21"/>
              </w:rPr>
            </w:pPr>
            <w:r>
              <w:rPr>
                <w:color w:val="000000"/>
                <w:szCs w:val="21"/>
              </w:rPr>
              <w:t xml:space="preserve">●Settable </w:t>
            </w:r>
            <w:r>
              <w:rPr>
                <w:rFonts w:hint="eastAsia"/>
                <w:color w:val="000000"/>
                <w:szCs w:val="21"/>
              </w:rPr>
              <w:t>o</w:t>
            </w:r>
            <w:r>
              <w:rPr>
                <w:color w:val="000000"/>
                <w:szCs w:val="21"/>
              </w:rPr>
              <w:t>perating mode</w:t>
            </w:r>
            <w:r>
              <w:rPr>
                <w:rFonts w:hint="eastAsia"/>
                <w:color w:val="000000"/>
                <w:szCs w:val="21"/>
              </w:rPr>
              <w:t>s</w:t>
            </w:r>
            <w:r>
              <w:rPr>
                <w:color w:val="000000"/>
                <w:szCs w:val="21"/>
              </w:rPr>
              <w:t xml:space="preserve"> of </w:t>
            </w:r>
            <w:r>
              <w:rPr>
                <w:rFonts w:hint="eastAsia"/>
                <w:color w:val="000000"/>
                <w:szCs w:val="21"/>
              </w:rPr>
              <w:t>l</w:t>
            </w:r>
            <w:r>
              <w:rPr>
                <w:color w:val="000000"/>
                <w:szCs w:val="21"/>
              </w:rPr>
              <w:t>oad</w:t>
            </w:r>
            <w:r>
              <w:rPr>
                <w:rFonts w:hint="eastAsia"/>
                <w:color w:val="000000"/>
                <w:szCs w:val="21"/>
              </w:rPr>
              <w:t>s</w:t>
            </w:r>
          </w:p>
        </w:tc>
      </w:tr>
      <w:tr w:rsidR="00FE3FE6" w:rsidTr="00884AFF">
        <w:trPr>
          <w:trHeight w:val="324"/>
        </w:trPr>
        <w:tc>
          <w:tcPr>
            <w:tcW w:w="5781" w:type="dxa"/>
            <w:vAlign w:val="center"/>
          </w:tcPr>
          <w:p w:rsidR="00FE3FE6" w:rsidRDefault="00BA31C8">
            <w:pPr>
              <w:jc w:val="left"/>
              <w:rPr>
                <w:color w:val="000000"/>
                <w:szCs w:val="21"/>
              </w:rPr>
            </w:pPr>
            <w:r>
              <w:rPr>
                <w:color w:val="000000"/>
                <w:szCs w:val="21"/>
              </w:rPr>
              <w:t>● Multiple selection</w:t>
            </w:r>
            <w:r>
              <w:rPr>
                <w:rFonts w:hint="eastAsia"/>
                <w:color w:val="000000"/>
                <w:szCs w:val="21"/>
              </w:rPr>
              <w:t xml:space="preserve"> of battery</w:t>
            </w:r>
          </w:p>
        </w:tc>
        <w:tc>
          <w:tcPr>
            <w:tcW w:w="4460" w:type="dxa"/>
            <w:vAlign w:val="center"/>
          </w:tcPr>
          <w:p w:rsidR="00FE3FE6" w:rsidRDefault="00BA31C8">
            <w:pPr>
              <w:jc w:val="left"/>
              <w:rPr>
                <w:color w:val="000000"/>
                <w:szCs w:val="21"/>
              </w:rPr>
            </w:pPr>
            <w:r>
              <w:rPr>
                <w:color w:val="000000"/>
                <w:szCs w:val="21"/>
              </w:rPr>
              <w:t>●</w:t>
            </w:r>
            <w:r>
              <w:rPr>
                <w:rFonts w:hint="eastAsia"/>
                <w:color w:val="000000"/>
                <w:szCs w:val="21"/>
              </w:rPr>
              <w:t xml:space="preserve"> </w:t>
            </w:r>
            <w:r>
              <w:rPr>
                <w:color w:val="000000"/>
                <w:szCs w:val="21"/>
              </w:rPr>
              <w:t xml:space="preserve">Battery </w:t>
            </w:r>
            <w:r>
              <w:rPr>
                <w:rFonts w:hint="eastAsia"/>
                <w:color w:val="000000"/>
                <w:szCs w:val="21"/>
              </w:rPr>
              <w:t xml:space="preserve">over temperature </w:t>
            </w:r>
            <w:r>
              <w:rPr>
                <w:color w:val="000000"/>
                <w:szCs w:val="21"/>
              </w:rPr>
              <w:t>protection</w:t>
            </w:r>
          </w:p>
        </w:tc>
      </w:tr>
      <w:tr w:rsidR="00FE3FE6" w:rsidTr="00884AFF">
        <w:trPr>
          <w:trHeight w:val="324"/>
        </w:trPr>
        <w:tc>
          <w:tcPr>
            <w:tcW w:w="5781" w:type="dxa"/>
            <w:vAlign w:val="center"/>
          </w:tcPr>
          <w:p w:rsidR="00FE3FE6" w:rsidRDefault="00BA31C8">
            <w:pPr>
              <w:jc w:val="left"/>
              <w:rPr>
                <w:color w:val="000000"/>
                <w:szCs w:val="21"/>
              </w:rPr>
            </w:pPr>
            <w:r>
              <w:rPr>
                <w:color w:val="000000"/>
                <w:szCs w:val="21"/>
              </w:rPr>
              <w:t>●</w:t>
            </w:r>
            <w:r>
              <w:rPr>
                <w:rFonts w:hint="eastAsia"/>
                <w:color w:val="000000"/>
                <w:szCs w:val="21"/>
              </w:rPr>
              <w:t xml:space="preserve"> </w:t>
            </w:r>
            <w:r>
              <w:rPr>
                <w:color w:val="000000"/>
                <w:szCs w:val="21"/>
              </w:rPr>
              <w:t xml:space="preserve">Battery </w:t>
            </w:r>
            <w:r>
              <w:rPr>
                <w:rFonts w:hint="eastAsia"/>
                <w:color w:val="000000"/>
                <w:szCs w:val="21"/>
              </w:rPr>
              <w:t>l</w:t>
            </w:r>
            <w:r>
              <w:rPr>
                <w:color w:val="000000"/>
                <w:szCs w:val="21"/>
              </w:rPr>
              <w:t xml:space="preserve">ow </w:t>
            </w:r>
            <w:r>
              <w:rPr>
                <w:rFonts w:hint="eastAsia"/>
                <w:color w:val="000000"/>
                <w:szCs w:val="21"/>
              </w:rPr>
              <w:t>v</w:t>
            </w:r>
            <w:r>
              <w:rPr>
                <w:color w:val="000000"/>
                <w:szCs w:val="21"/>
              </w:rPr>
              <w:t>oltage</w:t>
            </w:r>
            <w:r>
              <w:rPr>
                <w:rFonts w:hint="eastAsia"/>
                <w:color w:val="000000"/>
                <w:szCs w:val="21"/>
              </w:rPr>
              <w:t xml:space="preserve"> protection</w:t>
            </w:r>
          </w:p>
        </w:tc>
        <w:tc>
          <w:tcPr>
            <w:tcW w:w="4460" w:type="dxa"/>
            <w:vAlign w:val="center"/>
          </w:tcPr>
          <w:p w:rsidR="00FE3FE6" w:rsidRDefault="00BA31C8">
            <w:pPr>
              <w:snapToGrid w:val="0"/>
              <w:jc w:val="left"/>
              <w:rPr>
                <w:color w:val="000000"/>
                <w:szCs w:val="21"/>
              </w:rPr>
            </w:pPr>
            <w:r>
              <w:rPr>
                <w:color w:val="000000"/>
                <w:szCs w:val="21"/>
              </w:rPr>
              <w:t>●</w:t>
            </w:r>
            <w:r>
              <w:rPr>
                <w:rFonts w:hint="eastAsia"/>
                <w:color w:val="000000"/>
                <w:szCs w:val="21"/>
              </w:rPr>
              <w:t xml:space="preserve"> </w:t>
            </w:r>
            <w:r>
              <w:rPr>
                <w:color w:val="000000"/>
                <w:szCs w:val="21"/>
              </w:rPr>
              <w:t xml:space="preserve">Battery reverses </w:t>
            </w:r>
            <w:r>
              <w:rPr>
                <w:rFonts w:hint="eastAsia"/>
                <w:color w:val="000000"/>
                <w:szCs w:val="21"/>
              </w:rPr>
              <w:t xml:space="preserve">polarity </w:t>
            </w:r>
            <w:r>
              <w:rPr>
                <w:color w:val="000000"/>
                <w:szCs w:val="21"/>
              </w:rPr>
              <w:t>protection</w:t>
            </w:r>
          </w:p>
        </w:tc>
      </w:tr>
      <w:tr w:rsidR="00FE3FE6" w:rsidTr="00884AFF">
        <w:trPr>
          <w:trHeight w:val="341"/>
        </w:trPr>
        <w:tc>
          <w:tcPr>
            <w:tcW w:w="5781" w:type="dxa"/>
            <w:vAlign w:val="center"/>
          </w:tcPr>
          <w:p w:rsidR="00FE3FE6" w:rsidRDefault="00BA31C8">
            <w:pPr>
              <w:jc w:val="left"/>
              <w:rPr>
                <w:color w:val="000000"/>
                <w:szCs w:val="21"/>
              </w:rPr>
            </w:pPr>
            <w:r>
              <w:rPr>
                <w:color w:val="000000"/>
                <w:szCs w:val="21"/>
              </w:rPr>
              <w:t>●</w:t>
            </w:r>
            <w:r>
              <w:rPr>
                <w:rFonts w:hint="eastAsia"/>
                <w:color w:val="000000"/>
                <w:szCs w:val="21"/>
              </w:rPr>
              <w:t xml:space="preserve"> Overload &amp; short circuit protection</w:t>
            </w:r>
          </w:p>
        </w:tc>
        <w:tc>
          <w:tcPr>
            <w:tcW w:w="4460" w:type="dxa"/>
            <w:vAlign w:val="center"/>
          </w:tcPr>
          <w:p w:rsidR="00FE3FE6" w:rsidRDefault="00BA31C8">
            <w:pPr>
              <w:snapToGrid w:val="0"/>
              <w:jc w:val="left"/>
              <w:rPr>
                <w:color w:val="000000"/>
                <w:szCs w:val="21"/>
              </w:rPr>
            </w:pPr>
            <w:r>
              <w:rPr>
                <w:color w:val="000000"/>
                <w:szCs w:val="21"/>
              </w:rPr>
              <w:t>●</w:t>
            </w:r>
            <w:r>
              <w:rPr>
                <w:rFonts w:hint="eastAsia"/>
                <w:color w:val="000000"/>
                <w:szCs w:val="21"/>
              </w:rPr>
              <w:t xml:space="preserve"> With Dual USB 5V output</w:t>
            </w:r>
          </w:p>
        </w:tc>
      </w:tr>
    </w:tbl>
    <w:p w:rsidR="00FE3FE6" w:rsidRDefault="00FE3FE6">
      <w:pPr>
        <w:tabs>
          <w:tab w:val="left" w:pos="1305"/>
        </w:tabs>
      </w:pPr>
    </w:p>
    <w:p w:rsidR="00FE3FE6" w:rsidRDefault="00BA31C8">
      <w:pPr>
        <w:pStyle w:val="1"/>
        <w:spacing w:before="0" w:after="0" w:line="240" w:lineRule="auto"/>
        <w:rPr>
          <w:b w:val="0"/>
          <w:sz w:val="24"/>
        </w:rPr>
      </w:pPr>
      <w:r>
        <w:rPr>
          <w:rFonts w:hint="eastAsia"/>
          <w:sz w:val="24"/>
        </w:rPr>
        <w:t>2</w:t>
      </w:r>
      <w:bookmarkStart w:id="22" w:name="OLE_LINK3"/>
      <w:bookmarkStart w:id="23" w:name="OLE_LINK4"/>
      <w:r>
        <w:rPr>
          <w:rFonts w:hint="eastAsia"/>
          <w:sz w:val="24"/>
        </w:rPr>
        <w:t>.</w:t>
      </w:r>
      <w:bookmarkEnd w:id="22"/>
      <w:bookmarkEnd w:id="23"/>
      <w:r>
        <w:rPr>
          <w:rFonts w:hint="eastAsia"/>
          <w:sz w:val="24"/>
        </w:rPr>
        <w:t xml:space="preserve"> Specification</w:t>
      </w:r>
    </w:p>
    <w:tbl>
      <w:tblPr>
        <w:tblW w:w="10930" w:type="dxa"/>
        <w:tblInd w:w="93" w:type="dxa"/>
        <w:tblLayout w:type="fixed"/>
        <w:tblLook w:val="04A0"/>
      </w:tblPr>
      <w:tblGrid>
        <w:gridCol w:w="3134"/>
        <w:gridCol w:w="3903"/>
        <w:gridCol w:w="3893"/>
      </w:tblGrid>
      <w:tr w:rsidR="00884AFF" w:rsidTr="00A75F08">
        <w:trPr>
          <w:trHeight w:val="303"/>
        </w:trPr>
        <w:tc>
          <w:tcPr>
            <w:tcW w:w="3134" w:type="dxa"/>
            <w:tcBorders>
              <w:top w:val="single" w:sz="4" w:space="0" w:color="auto"/>
              <w:left w:val="single" w:sz="4" w:space="0" w:color="auto"/>
              <w:bottom w:val="single" w:sz="4" w:space="0" w:color="auto"/>
              <w:right w:val="single" w:sz="4" w:space="0" w:color="auto"/>
            </w:tcBorders>
            <w:vAlign w:val="center"/>
          </w:tcPr>
          <w:p w:rsidR="00884AFF" w:rsidRPr="00C2622E" w:rsidRDefault="00884AFF">
            <w:pPr>
              <w:widowControl/>
              <w:jc w:val="center"/>
              <w:rPr>
                <w:szCs w:val="21"/>
              </w:rPr>
            </w:pPr>
            <w:r w:rsidRPr="00C2622E">
              <w:rPr>
                <w:szCs w:val="21"/>
              </w:rPr>
              <w:t>Model</w:t>
            </w:r>
          </w:p>
        </w:tc>
        <w:tc>
          <w:tcPr>
            <w:tcW w:w="3903" w:type="dxa"/>
            <w:tcBorders>
              <w:top w:val="single" w:sz="4" w:space="0" w:color="auto"/>
              <w:left w:val="nil"/>
              <w:bottom w:val="single" w:sz="4" w:space="0" w:color="auto"/>
              <w:right w:val="single" w:sz="4" w:space="0" w:color="auto"/>
            </w:tcBorders>
            <w:vAlign w:val="center"/>
          </w:tcPr>
          <w:p w:rsidR="006756FB" w:rsidRDefault="006756FB" w:rsidP="000666A9">
            <w:pPr>
              <w:widowControl/>
              <w:jc w:val="center"/>
              <w:rPr>
                <w:szCs w:val="21"/>
              </w:rPr>
            </w:pPr>
            <w:r w:rsidRPr="00C2622E">
              <w:rPr>
                <w:kern w:val="0"/>
                <w:szCs w:val="21"/>
              </w:rPr>
              <w:t>CMTD-Li310</w:t>
            </w:r>
            <w:r w:rsidRPr="00C2622E">
              <w:rPr>
                <w:kern w:val="0"/>
                <w:szCs w:val="21"/>
              </w:rPr>
              <w:t>（</w:t>
            </w:r>
            <w:r w:rsidRPr="00C2622E">
              <w:rPr>
                <w:szCs w:val="21"/>
              </w:rPr>
              <w:t>3 series of lithium battery</w:t>
            </w:r>
            <w:r w:rsidRPr="00C2622E">
              <w:rPr>
                <w:szCs w:val="21"/>
              </w:rPr>
              <w:t>）</w:t>
            </w:r>
          </w:p>
          <w:p w:rsidR="003E3FB5" w:rsidRPr="00C2622E" w:rsidRDefault="003E3FB5" w:rsidP="000666A9">
            <w:pPr>
              <w:widowControl/>
              <w:jc w:val="center"/>
              <w:rPr>
                <w:szCs w:val="21"/>
              </w:rPr>
            </w:pPr>
            <w:r w:rsidRPr="00C2622E">
              <w:rPr>
                <w:rFonts w:hint="eastAsia"/>
                <w:szCs w:val="21"/>
              </w:rPr>
              <w:t>CMTD-A2410</w:t>
            </w:r>
            <w:r w:rsidR="00F77D23" w:rsidRPr="00C2622E">
              <w:rPr>
                <w:rFonts w:hint="eastAsia"/>
                <w:szCs w:val="21"/>
              </w:rPr>
              <w:t>（</w:t>
            </w:r>
            <w:r w:rsidR="00F77D23" w:rsidRPr="00C2622E">
              <w:rPr>
                <w:rFonts w:hint="eastAsia"/>
                <w:szCs w:val="21"/>
              </w:rPr>
              <w:t>lead-acid battery</w:t>
            </w:r>
            <w:r w:rsidR="00F77D23" w:rsidRPr="00C2622E">
              <w:rPr>
                <w:rFonts w:hint="eastAsia"/>
                <w:szCs w:val="21"/>
              </w:rPr>
              <w:t>）</w:t>
            </w:r>
          </w:p>
          <w:p w:rsidR="00884AFF" w:rsidRPr="006756FB" w:rsidRDefault="006756FB" w:rsidP="006756FB">
            <w:pPr>
              <w:widowControl/>
              <w:jc w:val="center"/>
              <w:rPr>
                <w:szCs w:val="21"/>
              </w:rPr>
            </w:pPr>
            <w:r w:rsidRPr="00C2622E">
              <w:rPr>
                <w:szCs w:val="21"/>
              </w:rPr>
              <w:t>CMTD-2410</w:t>
            </w:r>
            <w:r w:rsidRPr="00C2622E">
              <w:rPr>
                <w:rFonts w:hint="eastAsia"/>
                <w:szCs w:val="21"/>
              </w:rPr>
              <w:t>（</w:t>
            </w:r>
            <w:r w:rsidRPr="00C2622E">
              <w:rPr>
                <w:rFonts w:hint="eastAsia"/>
                <w:szCs w:val="21"/>
              </w:rPr>
              <w:t>lead-acid battery</w:t>
            </w:r>
            <w:r w:rsidRPr="00C2622E">
              <w:rPr>
                <w:rFonts w:hint="eastAsia"/>
                <w:szCs w:val="21"/>
              </w:rPr>
              <w:t>）</w:t>
            </w:r>
          </w:p>
        </w:tc>
        <w:tc>
          <w:tcPr>
            <w:tcW w:w="3893" w:type="dxa"/>
            <w:tcBorders>
              <w:top w:val="single" w:sz="4" w:space="0" w:color="auto"/>
              <w:left w:val="nil"/>
              <w:bottom w:val="single" w:sz="4" w:space="0" w:color="auto"/>
              <w:right w:val="single" w:sz="4" w:space="0" w:color="auto"/>
            </w:tcBorders>
          </w:tcPr>
          <w:p w:rsidR="00884AFF" w:rsidRPr="00C2622E" w:rsidRDefault="006756FB" w:rsidP="000666A9">
            <w:pPr>
              <w:widowControl/>
              <w:jc w:val="center"/>
              <w:rPr>
                <w:szCs w:val="21"/>
              </w:rPr>
            </w:pPr>
            <w:r w:rsidRPr="00C2622E">
              <w:rPr>
                <w:kern w:val="0"/>
                <w:szCs w:val="21"/>
              </w:rPr>
              <w:t>CMTD-Li320</w:t>
            </w:r>
            <w:r w:rsidRPr="00C2622E">
              <w:rPr>
                <w:kern w:val="0"/>
                <w:szCs w:val="21"/>
              </w:rPr>
              <w:t>（</w:t>
            </w:r>
            <w:r w:rsidRPr="00C2622E">
              <w:rPr>
                <w:szCs w:val="21"/>
              </w:rPr>
              <w:t>3 series of lithium battery</w:t>
            </w:r>
            <w:r w:rsidRPr="00C2622E">
              <w:rPr>
                <w:szCs w:val="21"/>
              </w:rPr>
              <w:t>）</w:t>
            </w:r>
          </w:p>
          <w:p w:rsidR="003E3FB5" w:rsidRPr="00C2622E" w:rsidRDefault="003E3FB5" w:rsidP="003E3FB5">
            <w:pPr>
              <w:widowControl/>
              <w:jc w:val="center"/>
              <w:rPr>
                <w:szCs w:val="21"/>
              </w:rPr>
            </w:pPr>
            <w:r w:rsidRPr="00C2622E">
              <w:rPr>
                <w:rFonts w:hint="eastAsia"/>
                <w:szCs w:val="21"/>
              </w:rPr>
              <w:t>CMTD-A2420</w:t>
            </w:r>
            <w:r w:rsidR="00F77D23" w:rsidRPr="00C2622E">
              <w:rPr>
                <w:rFonts w:hint="eastAsia"/>
                <w:szCs w:val="21"/>
              </w:rPr>
              <w:t>（</w:t>
            </w:r>
            <w:r w:rsidR="00F77D23" w:rsidRPr="00C2622E">
              <w:rPr>
                <w:rFonts w:hint="eastAsia"/>
                <w:szCs w:val="21"/>
              </w:rPr>
              <w:t>lead-acid battery</w:t>
            </w:r>
            <w:r w:rsidR="00F77D23" w:rsidRPr="00C2622E">
              <w:rPr>
                <w:rFonts w:hint="eastAsia"/>
                <w:szCs w:val="21"/>
              </w:rPr>
              <w:t>）</w:t>
            </w:r>
          </w:p>
          <w:p w:rsidR="00884AFF" w:rsidRPr="006756FB" w:rsidRDefault="006756FB" w:rsidP="000666A9">
            <w:pPr>
              <w:widowControl/>
              <w:jc w:val="center"/>
              <w:rPr>
                <w:szCs w:val="21"/>
              </w:rPr>
            </w:pPr>
            <w:r w:rsidRPr="00C2622E">
              <w:rPr>
                <w:szCs w:val="21"/>
              </w:rPr>
              <w:t>CMTD-2420</w:t>
            </w:r>
            <w:r w:rsidRPr="00C2622E">
              <w:rPr>
                <w:rFonts w:hint="eastAsia"/>
                <w:szCs w:val="21"/>
              </w:rPr>
              <w:t>（</w:t>
            </w:r>
            <w:r w:rsidRPr="00C2622E">
              <w:rPr>
                <w:rFonts w:hint="eastAsia"/>
                <w:szCs w:val="21"/>
              </w:rPr>
              <w:t>lead-acid battery</w:t>
            </w:r>
            <w:r w:rsidRPr="00C2622E">
              <w:rPr>
                <w:rFonts w:hint="eastAsia"/>
                <w:szCs w:val="21"/>
              </w:rPr>
              <w:t>）</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Max. charge current</w:t>
            </w:r>
          </w:p>
        </w:tc>
        <w:tc>
          <w:tcPr>
            <w:tcW w:w="3903" w:type="dxa"/>
            <w:tcBorders>
              <w:top w:val="nil"/>
              <w:left w:val="nil"/>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10A</w:t>
            </w:r>
          </w:p>
        </w:tc>
        <w:tc>
          <w:tcPr>
            <w:tcW w:w="3893" w:type="dxa"/>
            <w:tcBorders>
              <w:top w:val="nil"/>
              <w:left w:val="nil"/>
              <w:bottom w:val="single" w:sz="4" w:space="0" w:color="000000"/>
              <w:right w:val="single" w:sz="4" w:space="0" w:color="000000"/>
            </w:tcBorders>
            <w:vAlign w:val="center"/>
          </w:tcPr>
          <w:p w:rsidR="00FE3FE6" w:rsidRDefault="00BA31C8">
            <w:pPr>
              <w:widowControl/>
              <w:jc w:val="center"/>
              <w:rPr>
                <w:szCs w:val="21"/>
              </w:rPr>
            </w:pPr>
            <w:r>
              <w:rPr>
                <w:szCs w:val="21"/>
              </w:rPr>
              <w:t>20A</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Max. discharge current</w:t>
            </w:r>
          </w:p>
        </w:tc>
        <w:tc>
          <w:tcPr>
            <w:tcW w:w="3903" w:type="dxa"/>
            <w:tcBorders>
              <w:top w:val="nil"/>
              <w:left w:val="nil"/>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10A</w:t>
            </w:r>
          </w:p>
        </w:tc>
        <w:tc>
          <w:tcPr>
            <w:tcW w:w="3893" w:type="dxa"/>
            <w:tcBorders>
              <w:top w:val="nil"/>
              <w:left w:val="nil"/>
              <w:bottom w:val="single" w:sz="4" w:space="0" w:color="000000"/>
              <w:right w:val="single" w:sz="4" w:space="0" w:color="000000"/>
            </w:tcBorders>
            <w:vAlign w:val="center"/>
          </w:tcPr>
          <w:p w:rsidR="00FE3FE6" w:rsidRDefault="00BA31C8">
            <w:pPr>
              <w:widowControl/>
              <w:jc w:val="center"/>
              <w:rPr>
                <w:szCs w:val="21"/>
              </w:rPr>
            </w:pPr>
            <w:r>
              <w:rPr>
                <w:szCs w:val="21"/>
              </w:rPr>
              <w:t>20A</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rFonts w:hAnsi="宋体" w:hint="eastAsia"/>
                <w:szCs w:val="21"/>
              </w:rPr>
              <w:t>Max. solar panel input voltage</w:t>
            </w:r>
          </w:p>
        </w:tc>
        <w:tc>
          <w:tcPr>
            <w:tcW w:w="7796" w:type="dxa"/>
            <w:gridSpan w:val="2"/>
            <w:tcBorders>
              <w:top w:val="nil"/>
              <w:left w:val="nil"/>
              <w:bottom w:val="single" w:sz="4" w:space="0" w:color="000000"/>
              <w:right w:val="single" w:sz="4" w:space="0" w:color="000000"/>
            </w:tcBorders>
            <w:vAlign w:val="center"/>
          </w:tcPr>
          <w:p w:rsidR="00FE3FE6" w:rsidRPr="00C2622E" w:rsidRDefault="00BA31C8">
            <w:pPr>
              <w:widowControl/>
              <w:jc w:val="center"/>
              <w:rPr>
                <w:szCs w:val="21"/>
              </w:rPr>
            </w:pPr>
            <w:r w:rsidRPr="00C2622E">
              <w:rPr>
                <w:bCs/>
                <w:szCs w:val="21"/>
              </w:rPr>
              <w:t>≤</w:t>
            </w:r>
            <w:r w:rsidR="007B3074" w:rsidRPr="00C2622E">
              <w:rPr>
                <w:rFonts w:hint="eastAsia"/>
                <w:bCs/>
                <w:szCs w:val="21"/>
              </w:rPr>
              <w:t>50</w:t>
            </w:r>
            <w:r w:rsidRPr="00C2622E">
              <w:rPr>
                <w:rFonts w:hint="eastAsia"/>
                <w:bCs/>
                <w:szCs w:val="21"/>
              </w:rPr>
              <w:t>V</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Rated voltage</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6756FB" w:rsidP="006756FB">
            <w:pPr>
              <w:widowControl/>
              <w:jc w:val="center"/>
              <w:rPr>
                <w:szCs w:val="21"/>
              </w:rPr>
            </w:pPr>
            <w:r w:rsidRPr="00C2622E">
              <w:rPr>
                <w:rFonts w:hAnsi="宋体" w:hint="eastAsia"/>
                <w:szCs w:val="21"/>
              </w:rPr>
              <w:t>12.6V</w:t>
            </w:r>
            <w:r w:rsidRPr="00C2622E">
              <w:rPr>
                <w:kern w:val="0"/>
                <w:szCs w:val="21"/>
              </w:rPr>
              <w:t>（</w:t>
            </w:r>
            <w:r w:rsidRPr="00C2622E">
              <w:rPr>
                <w:szCs w:val="21"/>
              </w:rPr>
              <w:t>3 series of lithium battery</w:t>
            </w:r>
            <w:r w:rsidRPr="00C2622E">
              <w:rPr>
                <w:szCs w:val="21"/>
              </w:rPr>
              <w:t>）</w:t>
            </w:r>
            <w:r>
              <w:rPr>
                <w:rFonts w:hint="eastAsia"/>
                <w:szCs w:val="21"/>
              </w:rPr>
              <w:t xml:space="preserve">; </w:t>
            </w:r>
            <w:r w:rsidR="00BA31C8" w:rsidRPr="00C2622E">
              <w:rPr>
                <w:szCs w:val="21"/>
              </w:rPr>
              <w:t>12V/24V</w:t>
            </w:r>
            <w:r w:rsidR="00BA31C8" w:rsidRPr="00C2622E">
              <w:rPr>
                <w:rFonts w:hint="eastAsia"/>
                <w:szCs w:val="21"/>
              </w:rPr>
              <w:t xml:space="preserve"> </w:t>
            </w:r>
            <w:r w:rsidR="00BA31C8" w:rsidRPr="00C2622E">
              <w:rPr>
                <w:rFonts w:hAnsi="宋体" w:hint="eastAsia"/>
                <w:szCs w:val="21"/>
              </w:rPr>
              <w:t>auto work</w:t>
            </w:r>
            <w:r w:rsidR="00A75F08" w:rsidRPr="00C2622E">
              <w:rPr>
                <w:rFonts w:hint="eastAsia"/>
                <w:szCs w:val="21"/>
              </w:rPr>
              <w:t>（</w:t>
            </w:r>
            <w:r w:rsidR="00A75F08" w:rsidRPr="00C2622E">
              <w:rPr>
                <w:rFonts w:hint="eastAsia"/>
                <w:szCs w:val="21"/>
              </w:rPr>
              <w:t>lead-acid battery</w:t>
            </w:r>
            <w:r w:rsidR="00A75F08" w:rsidRPr="00C2622E">
              <w:rPr>
                <w:rFonts w:hint="eastAsia"/>
                <w:szCs w:val="21"/>
              </w:rPr>
              <w:t>）</w:t>
            </w:r>
            <w:r w:rsidR="00EF009C" w:rsidRPr="00C2622E">
              <w:rPr>
                <w:rFonts w:hAnsi="宋体" w:hint="eastAsia"/>
                <w:szCs w:val="21"/>
              </w:rPr>
              <w:t>;</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Stop charge voltage</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6756FB" w:rsidP="006756FB">
            <w:pPr>
              <w:widowControl/>
              <w:jc w:val="center"/>
              <w:rPr>
                <w:szCs w:val="21"/>
              </w:rPr>
            </w:pPr>
            <w:r w:rsidRPr="00C2622E">
              <w:rPr>
                <w:kern w:val="0"/>
                <w:szCs w:val="21"/>
              </w:rPr>
              <w:t>12.6V</w:t>
            </w:r>
            <w:r w:rsidRPr="00C2622E">
              <w:rPr>
                <w:kern w:val="0"/>
                <w:szCs w:val="21"/>
              </w:rPr>
              <w:t>（</w:t>
            </w:r>
            <w:r w:rsidRPr="00C2622E">
              <w:rPr>
                <w:szCs w:val="21"/>
              </w:rPr>
              <w:t>3 series of lithium battery</w:t>
            </w:r>
            <w:r>
              <w:rPr>
                <w:rFonts w:hint="eastAsia"/>
                <w:szCs w:val="21"/>
              </w:rPr>
              <w:t>）</w:t>
            </w:r>
            <w:r>
              <w:rPr>
                <w:rFonts w:hint="eastAsia"/>
                <w:szCs w:val="21"/>
              </w:rPr>
              <w:t xml:space="preserve">; </w:t>
            </w:r>
            <w:r w:rsidR="00884AFF" w:rsidRPr="00C2622E">
              <w:rPr>
                <w:szCs w:val="21"/>
              </w:rPr>
              <w:t>14.7V</w:t>
            </w:r>
            <w:r w:rsidR="00884AFF" w:rsidRPr="00C2622E">
              <w:rPr>
                <w:rFonts w:hint="eastAsia"/>
                <w:szCs w:val="21"/>
              </w:rPr>
              <w:t xml:space="preserve">; </w:t>
            </w:r>
            <w:r w:rsidR="00BA31C8" w:rsidRPr="00C2622E">
              <w:rPr>
                <w:szCs w:val="21"/>
              </w:rPr>
              <w:t>29.4V</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Low voltage recovery</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6756FB" w:rsidP="006756FB">
            <w:pPr>
              <w:widowControl/>
              <w:jc w:val="center"/>
              <w:rPr>
                <w:szCs w:val="21"/>
              </w:rPr>
            </w:pPr>
            <w:r w:rsidRPr="00C2622E">
              <w:rPr>
                <w:rFonts w:hint="eastAsia"/>
                <w:kern w:val="0"/>
                <w:szCs w:val="21"/>
              </w:rPr>
              <w:t>11.1</w:t>
            </w:r>
            <w:r w:rsidRPr="00C2622E">
              <w:rPr>
                <w:kern w:val="0"/>
                <w:szCs w:val="21"/>
              </w:rPr>
              <w:t>V</w:t>
            </w:r>
            <w:r w:rsidRPr="00C2622E">
              <w:rPr>
                <w:kern w:val="0"/>
                <w:szCs w:val="21"/>
              </w:rPr>
              <w:t>（</w:t>
            </w:r>
            <w:r w:rsidRPr="00C2622E">
              <w:rPr>
                <w:szCs w:val="21"/>
              </w:rPr>
              <w:t>3 series of lithium battery</w:t>
            </w:r>
            <w:r w:rsidRPr="00C2622E">
              <w:rPr>
                <w:szCs w:val="21"/>
              </w:rPr>
              <w:t>）</w:t>
            </w:r>
            <w:r>
              <w:rPr>
                <w:rFonts w:hint="eastAsia"/>
                <w:szCs w:val="21"/>
              </w:rPr>
              <w:t xml:space="preserve">; </w:t>
            </w:r>
            <w:r w:rsidR="00BA31C8" w:rsidRPr="00C2622E">
              <w:rPr>
                <w:szCs w:val="21"/>
              </w:rPr>
              <w:t>12.2V</w:t>
            </w:r>
            <w:r w:rsidR="00884AFF" w:rsidRPr="00C2622E">
              <w:rPr>
                <w:rFonts w:hint="eastAsia"/>
                <w:szCs w:val="21"/>
              </w:rPr>
              <w:t xml:space="preserve">; </w:t>
            </w:r>
            <w:r w:rsidR="00BA31C8" w:rsidRPr="00C2622E">
              <w:rPr>
                <w:szCs w:val="21"/>
              </w:rPr>
              <w:t>24.4V</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Low voltage protection</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6756FB" w:rsidP="006756FB">
            <w:pPr>
              <w:widowControl/>
              <w:jc w:val="center"/>
              <w:rPr>
                <w:szCs w:val="21"/>
              </w:rPr>
            </w:pPr>
            <w:r w:rsidRPr="00C2622E">
              <w:rPr>
                <w:rFonts w:hint="eastAsia"/>
                <w:kern w:val="0"/>
                <w:szCs w:val="21"/>
              </w:rPr>
              <w:t>9.0</w:t>
            </w:r>
            <w:r w:rsidRPr="00C2622E">
              <w:rPr>
                <w:kern w:val="0"/>
                <w:szCs w:val="21"/>
              </w:rPr>
              <w:t>V</w:t>
            </w:r>
            <w:r w:rsidRPr="00C2622E">
              <w:rPr>
                <w:kern w:val="0"/>
                <w:szCs w:val="21"/>
              </w:rPr>
              <w:t>（</w:t>
            </w:r>
            <w:r w:rsidRPr="00C2622E">
              <w:rPr>
                <w:szCs w:val="21"/>
              </w:rPr>
              <w:t>3 series of lithium battery</w:t>
            </w:r>
            <w:r w:rsidRPr="00C2622E">
              <w:rPr>
                <w:szCs w:val="21"/>
              </w:rPr>
              <w:t>）</w:t>
            </w:r>
            <w:r>
              <w:rPr>
                <w:rFonts w:hint="eastAsia"/>
                <w:szCs w:val="21"/>
              </w:rPr>
              <w:t xml:space="preserve">; </w:t>
            </w:r>
            <w:r w:rsidR="00BA31C8" w:rsidRPr="00C2622E">
              <w:rPr>
                <w:szCs w:val="21"/>
              </w:rPr>
              <w:t>10.5V</w:t>
            </w:r>
            <w:r w:rsidR="00884AFF" w:rsidRPr="00C2622E">
              <w:rPr>
                <w:rFonts w:hint="eastAsia"/>
                <w:szCs w:val="21"/>
              </w:rPr>
              <w:t xml:space="preserve">; </w:t>
            </w:r>
            <w:r w:rsidR="00BA31C8" w:rsidRPr="00C2622E">
              <w:rPr>
                <w:szCs w:val="21"/>
              </w:rPr>
              <w:t>21.0V</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USB output voltage/current</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BA31C8">
            <w:pPr>
              <w:widowControl/>
              <w:jc w:val="center"/>
              <w:rPr>
                <w:szCs w:val="21"/>
              </w:rPr>
            </w:pPr>
            <w:r w:rsidRPr="00C2622E">
              <w:rPr>
                <w:szCs w:val="21"/>
              </w:rPr>
              <w:t>5V 2A</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jc w:val="center"/>
              <w:rPr>
                <w:szCs w:val="21"/>
              </w:rPr>
            </w:pPr>
            <w:r w:rsidRPr="00C2622E">
              <w:rPr>
                <w:szCs w:val="21"/>
              </w:rPr>
              <w:t>Characteristic</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BA31C8">
            <w:pPr>
              <w:jc w:val="center"/>
              <w:rPr>
                <w:bCs/>
                <w:szCs w:val="21"/>
              </w:rPr>
            </w:pPr>
            <w:r w:rsidRPr="00C2622E">
              <w:rPr>
                <w:bCs/>
                <w:szCs w:val="21"/>
              </w:rPr>
              <w:t>No load loss:</w:t>
            </w:r>
            <w:bookmarkStart w:id="24" w:name="OLE_LINK15"/>
            <w:bookmarkStart w:id="25" w:name="OLE_LINK16"/>
            <w:bookmarkStart w:id="26" w:name="OLE_LINK17"/>
            <w:r w:rsidRPr="00C2622E">
              <w:rPr>
                <w:bCs/>
                <w:szCs w:val="21"/>
              </w:rPr>
              <w:t>≤10</w:t>
            </w:r>
            <w:bookmarkEnd w:id="24"/>
            <w:bookmarkEnd w:id="25"/>
            <w:bookmarkEnd w:id="26"/>
            <w:r w:rsidRPr="00C2622E">
              <w:rPr>
                <w:bCs/>
                <w:szCs w:val="21"/>
              </w:rPr>
              <w:t>mA; Temperature compensation:-3mV/cell/</w:t>
            </w:r>
            <w:r w:rsidRPr="00C2622E">
              <w:rPr>
                <w:rFonts w:hAnsi="宋体"/>
                <w:bCs/>
                <w:szCs w:val="21"/>
              </w:rPr>
              <w:t>℃</w:t>
            </w:r>
          </w:p>
        </w:tc>
      </w:tr>
      <w:tr w:rsidR="00FE3FE6" w:rsidTr="00A75F08">
        <w:trPr>
          <w:trHeight w:val="303"/>
        </w:trPr>
        <w:tc>
          <w:tcPr>
            <w:tcW w:w="3134" w:type="dxa"/>
            <w:tcBorders>
              <w:top w:val="nil"/>
              <w:left w:val="single" w:sz="4" w:space="0" w:color="000000"/>
              <w:bottom w:val="single" w:sz="4" w:space="0" w:color="000000"/>
              <w:right w:val="single" w:sz="4" w:space="0" w:color="000000"/>
            </w:tcBorders>
            <w:vAlign w:val="center"/>
          </w:tcPr>
          <w:p w:rsidR="00FE3FE6" w:rsidRPr="00C2622E" w:rsidRDefault="00BA31C8">
            <w:pPr>
              <w:jc w:val="center"/>
              <w:rPr>
                <w:szCs w:val="21"/>
              </w:rPr>
            </w:pPr>
            <w:r w:rsidRPr="00C2622E">
              <w:rPr>
                <w:szCs w:val="21"/>
              </w:rPr>
              <w:t>Operation temperature</w:t>
            </w:r>
          </w:p>
        </w:tc>
        <w:tc>
          <w:tcPr>
            <w:tcW w:w="7796" w:type="dxa"/>
            <w:gridSpan w:val="2"/>
            <w:tcBorders>
              <w:top w:val="single" w:sz="4" w:space="0" w:color="000000"/>
              <w:left w:val="nil"/>
              <w:bottom w:val="single" w:sz="4" w:space="0" w:color="000000"/>
              <w:right w:val="single" w:sz="4" w:space="0" w:color="000000"/>
            </w:tcBorders>
            <w:vAlign w:val="center"/>
          </w:tcPr>
          <w:p w:rsidR="00FE3FE6" w:rsidRPr="00C2622E" w:rsidRDefault="00BA31C8">
            <w:pPr>
              <w:jc w:val="center"/>
              <w:rPr>
                <w:bCs/>
                <w:szCs w:val="21"/>
              </w:rPr>
            </w:pPr>
            <w:r w:rsidRPr="00C2622E">
              <w:rPr>
                <w:bCs/>
                <w:szCs w:val="21"/>
              </w:rPr>
              <w:t>-20</w:t>
            </w:r>
            <w:r w:rsidRPr="00C2622E">
              <w:rPr>
                <w:rFonts w:hAnsi="宋体"/>
                <w:bCs/>
                <w:szCs w:val="21"/>
              </w:rPr>
              <w:t>℃</w:t>
            </w:r>
            <w:r w:rsidRPr="00C2622E">
              <w:rPr>
                <w:bCs/>
                <w:szCs w:val="21"/>
              </w:rPr>
              <w:t>~</w:t>
            </w:r>
            <w:r w:rsidR="00747107" w:rsidRPr="00C2622E">
              <w:rPr>
                <w:rFonts w:hint="eastAsia"/>
                <w:bCs/>
                <w:szCs w:val="21"/>
              </w:rPr>
              <w:t>+</w:t>
            </w:r>
            <w:r w:rsidRPr="00C2622E">
              <w:rPr>
                <w:bCs/>
                <w:szCs w:val="21"/>
              </w:rPr>
              <w:t>60</w:t>
            </w:r>
            <w:r w:rsidRPr="00C2622E">
              <w:rPr>
                <w:rFonts w:hAnsi="宋体"/>
                <w:bCs/>
                <w:szCs w:val="21"/>
              </w:rPr>
              <w:t>℃</w:t>
            </w:r>
            <w:r w:rsidRPr="00C2622E">
              <w:rPr>
                <w:bCs/>
                <w:szCs w:val="21"/>
              </w:rPr>
              <w:t xml:space="preserve"> </w:t>
            </w:r>
          </w:p>
        </w:tc>
      </w:tr>
    </w:tbl>
    <w:p w:rsidR="00FE3FE6" w:rsidRDefault="00BA31C8" w:rsidP="00F71866">
      <w:pPr>
        <w:rPr>
          <w:b/>
          <w:szCs w:val="21"/>
        </w:rPr>
      </w:pPr>
      <w:r>
        <w:rPr>
          <w:b/>
          <w:szCs w:val="21"/>
        </w:rPr>
        <w:t>*Paramete</w:t>
      </w:r>
      <w:r w:rsidR="00133FE6">
        <w:rPr>
          <w:b/>
          <w:szCs w:val="21"/>
        </w:rPr>
        <w:t>rs may customized by customers.</w:t>
      </w:r>
      <w:r w:rsidR="00133FE6">
        <w:rPr>
          <w:rFonts w:hint="eastAsia"/>
          <w:b/>
          <w:szCs w:val="21"/>
        </w:rPr>
        <w:t xml:space="preserve"> </w:t>
      </w:r>
    </w:p>
    <w:p w:rsidR="00F71866" w:rsidRDefault="00F71866" w:rsidP="00F71866">
      <w:pPr>
        <w:rPr>
          <w:b/>
          <w:szCs w:val="21"/>
        </w:rPr>
      </w:pPr>
    </w:p>
    <w:p w:rsidR="00FE3FE6" w:rsidRDefault="00BA31C8">
      <w:pPr>
        <w:pStyle w:val="1"/>
        <w:spacing w:before="0" w:after="0" w:line="240" w:lineRule="auto"/>
        <w:rPr>
          <w:b w:val="0"/>
          <w:sz w:val="24"/>
        </w:rPr>
      </w:pPr>
      <w:r>
        <w:rPr>
          <w:rFonts w:hint="eastAsia"/>
          <w:sz w:val="24"/>
        </w:rPr>
        <w:t>3. Installation Instructions</w:t>
      </w:r>
    </w:p>
    <w:p w:rsidR="002B6DBF" w:rsidRDefault="001D01E4" w:rsidP="00884AFF">
      <w:bookmarkStart w:id="27" w:name="OLE_LINK7"/>
      <w:bookmarkStart w:id="28" w:name="OLE_LINK8"/>
      <w:r>
        <w:pict>
          <v:shape id="Quad Arrow 1029" o:spid="_x0000_s1060" type="#_x0000_t202" style="position:absolute;left:0;text-align:left;margin-left:279.5pt;margin-top:14.05pt;width:209.3pt;height:94.9pt;z-index:2" o:preferrelative="t" stroked="f">
            <v:textbox style="mso-next-textbox:#Quad Arrow 1029">
              <w:txbxContent>
                <w:p w:rsidR="00FE3FE6" w:rsidRDefault="00BA31C8">
                  <w:pPr>
                    <w:rPr>
                      <w:szCs w:val="21"/>
                    </w:rPr>
                  </w:pPr>
                  <w:r>
                    <w:rPr>
                      <w:rFonts w:hint="eastAsia"/>
                      <w:szCs w:val="21"/>
                    </w:rPr>
                    <w:t xml:space="preserve">As shown in the installation connection diagram, the battery, solar panel, load and controller should be </w:t>
                  </w:r>
                  <w:r>
                    <w:rPr>
                      <w:szCs w:val="21"/>
                    </w:rPr>
                    <w:t>connected</w:t>
                  </w:r>
                  <w:r>
                    <w:rPr>
                      <w:rFonts w:hint="eastAsia"/>
                      <w:szCs w:val="21"/>
                    </w:rPr>
                    <w:t xml:space="preserve"> by turns. Please </w:t>
                  </w:r>
                  <w:r>
                    <w:rPr>
                      <w:szCs w:val="21"/>
                    </w:rPr>
                    <w:t>connect</w:t>
                  </w:r>
                  <w:r>
                    <w:rPr>
                      <w:rFonts w:hint="eastAsia"/>
                      <w:szCs w:val="21"/>
                    </w:rPr>
                    <w:t xml:space="preserve"> the battery first, and then the solar panel or load.</w:t>
                  </w:r>
                </w:p>
              </w:txbxContent>
            </v:textbox>
          </v:shape>
        </w:pict>
      </w:r>
      <w:r w:rsidR="00066E93">
        <w:pict>
          <v:shape id="Picture 6" o:spid="_x0000_i1025" type="#_x0000_t75" style="width:153pt;height:102pt">
            <v:imagedata r:id="rId31" o:title="CMTD连接图-英文"/>
          </v:shape>
        </w:pict>
      </w:r>
      <w:bookmarkEnd w:id="27"/>
      <w:bookmarkEnd w:id="28"/>
    </w:p>
    <w:p w:rsidR="00884AFF" w:rsidRPr="00884AFF" w:rsidRDefault="00884AFF" w:rsidP="00884AFF"/>
    <w:p w:rsidR="00FE3FE6" w:rsidRDefault="00BA31C8" w:rsidP="00965648">
      <w:pPr>
        <w:pStyle w:val="1"/>
        <w:spacing w:before="0" w:after="0" w:line="360" w:lineRule="auto"/>
        <w:rPr>
          <w:b w:val="0"/>
          <w:sz w:val="24"/>
        </w:rPr>
      </w:pPr>
      <w:r>
        <w:rPr>
          <w:rFonts w:hint="eastAsia"/>
          <w:sz w:val="24"/>
        </w:rPr>
        <w:t xml:space="preserve">4. </w:t>
      </w:r>
      <w:r w:rsidR="00FB0767">
        <w:rPr>
          <w:rFonts w:hint="eastAsia"/>
          <w:sz w:val="24"/>
        </w:rPr>
        <w:t>Setting Instruction</w:t>
      </w:r>
      <w:r w:rsidR="00965648">
        <w:rPr>
          <w:rFonts w:hint="eastAsia"/>
          <w:sz w:val="24"/>
        </w:rPr>
        <w:t>s</w:t>
      </w:r>
      <w:r w:rsidR="00FB0767">
        <w:rPr>
          <w:rFonts w:hint="eastAsia"/>
          <w:sz w:val="24"/>
        </w:rPr>
        <w:t xml:space="preserve"> </w:t>
      </w:r>
      <w:r>
        <w:rPr>
          <w:rFonts w:hint="eastAsia"/>
          <w:sz w:val="24"/>
        </w:rPr>
        <w:t>and Parameters Display</w:t>
      </w:r>
    </w:p>
    <w:p w:rsidR="00FE3FE6" w:rsidRPr="00FB0767" w:rsidRDefault="001D01E4" w:rsidP="00965648">
      <w:pPr>
        <w:spacing w:line="360" w:lineRule="auto"/>
        <w:ind w:firstLineChars="200" w:firstLine="420"/>
        <w:rPr>
          <w:color w:val="000000"/>
          <w:szCs w:val="21"/>
        </w:rPr>
      </w:pPr>
      <w:r>
        <w:rPr>
          <w:color w:val="000000"/>
          <w:szCs w:val="21"/>
        </w:rPr>
        <w:pict>
          <v:shape id="Picture 314" o:spid="_x0000_s1061" type="#_x0000_t75" style="position:absolute;left:0;text-align:left;margin-left:4.2pt;margin-top:6.75pt;width:16.15pt;height:11.3pt;z-index:13">
            <v:imagedata r:id="rId32" o:title=""/>
          </v:shape>
        </w:pict>
      </w:r>
      <w:r w:rsidR="00BA31C8" w:rsidRPr="00FB0767">
        <w:rPr>
          <w:color w:val="000000"/>
          <w:szCs w:val="21"/>
        </w:rPr>
        <w:t>Parameters setting and checking button</w:t>
      </w:r>
      <w:r w:rsidR="00BA31C8" w:rsidRPr="00FB0767">
        <w:rPr>
          <w:rFonts w:hint="eastAsia"/>
          <w:color w:val="000000"/>
          <w:szCs w:val="21"/>
        </w:rPr>
        <w:t xml:space="preserve"> </w:t>
      </w:r>
    </w:p>
    <w:p w:rsidR="007B3074" w:rsidRDefault="007B3074" w:rsidP="007B3074">
      <w:pPr>
        <w:rPr>
          <w:rFonts w:ascii="Cambria" w:hAnsi="Cambria" w:cs="黑体"/>
          <w:b/>
          <w:bCs/>
          <w:sz w:val="20"/>
          <w:szCs w:val="20"/>
        </w:rPr>
      </w:pPr>
      <w:r>
        <w:rPr>
          <w:rFonts w:hint="eastAsia"/>
          <w:b/>
          <w:szCs w:val="21"/>
        </w:rPr>
        <w:t>Setting method</w:t>
      </w:r>
      <w:r>
        <w:rPr>
          <w:rFonts w:ascii="Cambria" w:hAnsi="Cambria" w:cs="黑体" w:hint="eastAsia"/>
          <w:b/>
          <w:bCs/>
          <w:sz w:val="20"/>
          <w:szCs w:val="20"/>
        </w:rPr>
        <w:t>:</w:t>
      </w:r>
      <w:r>
        <w:rPr>
          <w:rFonts w:ascii="Cambria" w:hAnsi="Cambria" w:cs="黑体"/>
          <w:b/>
          <w:bCs/>
          <w:sz w:val="20"/>
          <w:szCs w:val="20"/>
        </w:rPr>
        <w:tab/>
      </w:r>
    </w:p>
    <w:p w:rsidR="007B3074" w:rsidRDefault="001D01E4" w:rsidP="007B3074">
      <w:pPr>
        <w:rPr>
          <w:sz w:val="20"/>
          <w:szCs w:val="20"/>
        </w:rPr>
      </w:pPr>
      <w:bookmarkStart w:id="29" w:name="OLE_LINK10"/>
      <w:bookmarkStart w:id="30" w:name="OLE_LINK11"/>
      <w:bookmarkStart w:id="31" w:name="OLE_LINK19"/>
      <w:bookmarkStart w:id="32" w:name="OLE_LINK20"/>
      <w:r w:rsidRPr="001D01E4">
        <w:rPr>
          <w:rFonts w:ascii="Cambria" w:hAnsi="Cambria" w:cs="黑体"/>
          <w:b/>
          <w:bCs/>
          <w:sz w:val="20"/>
          <w:szCs w:val="20"/>
        </w:rPr>
        <w:pict>
          <v:shape id="Picture 319" o:spid="_x0000_s1123" type="#_x0000_t75" style="position:absolute;left:0;text-align:left;margin-left:279.5pt;margin-top:17.6pt;width:16.15pt;height:11.25pt;z-index:19">
            <v:imagedata r:id="rId8" o:title=""/>
          </v:shape>
        </w:pict>
      </w:r>
      <w:r w:rsidRPr="001D01E4">
        <w:rPr>
          <w:rFonts w:ascii="Cambria" w:hAnsi="Cambria" w:cs="黑体"/>
          <w:b/>
          <w:bCs/>
          <w:sz w:val="20"/>
          <w:szCs w:val="20"/>
        </w:rPr>
        <w:pict>
          <v:shape id="Picture 316" o:spid="_x0000_s1122" type="#_x0000_t75" style="position:absolute;left:0;text-align:left;margin-left:176pt;margin-top:1.85pt;width:16.15pt;height:11.3pt;z-index:18">
            <v:imagedata r:id="rId8" o:title=""/>
          </v:shape>
        </w:pict>
      </w:r>
      <w:r w:rsidR="007B3074">
        <w:rPr>
          <w:sz w:val="20"/>
          <w:szCs w:val="20"/>
        </w:rPr>
        <w:t xml:space="preserve">At the setting interface, keep pressing the  </w:t>
      </w:r>
      <w:r w:rsidR="007B3074">
        <w:rPr>
          <w:rFonts w:hint="eastAsia"/>
          <w:sz w:val="20"/>
          <w:szCs w:val="20"/>
        </w:rPr>
        <w:t xml:space="preserve">   </w:t>
      </w:r>
      <w:r w:rsidR="007B3074">
        <w:rPr>
          <w:sz w:val="20"/>
          <w:szCs w:val="20"/>
        </w:rPr>
        <w:t>button for 5 seconds, the figure flicke</w:t>
      </w:r>
      <w:bookmarkStart w:id="33" w:name="OLE_LINK18"/>
      <w:r w:rsidR="007B3074">
        <w:rPr>
          <w:sz w:val="20"/>
          <w:szCs w:val="20"/>
        </w:rPr>
        <w:t xml:space="preserve">rs, it means the controller enters into the setting mode. After finish setting the parameters, shortly press the  </w:t>
      </w:r>
      <w:r w:rsidR="007B3074">
        <w:rPr>
          <w:rFonts w:hint="eastAsia"/>
          <w:sz w:val="20"/>
          <w:szCs w:val="20"/>
        </w:rPr>
        <w:t xml:space="preserve">  </w:t>
      </w:r>
      <w:r w:rsidR="007B3074">
        <w:rPr>
          <w:sz w:val="20"/>
          <w:szCs w:val="20"/>
        </w:rPr>
        <w:t>button and the controller w</w:t>
      </w:r>
      <w:bookmarkEnd w:id="33"/>
      <w:r w:rsidR="007B3074">
        <w:rPr>
          <w:sz w:val="20"/>
          <w:szCs w:val="20"/>
        </w:rPr>
        <w:t>ill save the set par</w:t>
      </w:r>
      <w:r w:rsidR="007B3074">
        <w:rPr>
          <w:rFonts w:hint="eastAsia"/>
          <w:sz w:val="20"/>
          <w:szCs w:val="20"/>
        </w:rPr>
        <w:t>ameters automatically.</w:t>
      </w:r>
    </w:p>
    <w:p w:rsidR="003E638F" w:rsidRDefault="007B3074" w:rsidP="00884AFF">
      <w:pPr>
        <w:rPr>
          <w:sz w:val="20"/>
          <w:szCs w:val="20"/>
        </w:rPr>
      </w:pPr>
      <w:r>
        <w:rPr>
          <w:rFonts w:hint="eastAsia"/>
          <w:sz w:val="20"/>
          <w:szCs w:val="20"/>
        </w:rPr>
        <w:t>At this interface, when there is no operation for 20 seconds, it will automatically exit the setting mode, cancel to save the parameters and return to the main interface.</w:t>
      </w:r>
      <w:bookmarkEnd w:id="29"/>
      <w:bookmarkEnd w:id="30"/>
      <w:bookmarkEnd w:id="31"/>
      <w:bookmarkEnd w:id="32"/>
    </w:p>
    <w:p w:rsidR="00092066" w:rsidRPr="00092066" w:rsidRDefault="001D01E4" w:rsidP="00747107">
      <w:pPr>
        <w:ind w:firstLineChars="150" w:firstLine="300"/>
        <w:rPr>
          <w:sz w:val="20"/>
          <w:szCs w:val="20"/>
        </w:rPr>
      </w:pPr>
      <w:r w:rsidRPr="001D01E4">
        <w:rPr>
          <w:kern w:val="0"/>
          <w:sz w:val="20"/>
          <w:szCs w:val="20"/>
        </w:rPr>
        <w:pict>
          <v:shape id="Picture 310" o:spid="_x0000_s1444" type="#_x0000_t75" style="position:absolute;left:0;text-align:left;margin-left:172.75pt;margin-top:2.25pt;width:19pt;height:11.4pt;z-index:21">
            <v:imagedata r:id="rId26" o:title=""/>
          </v:shape>
        </w:pict>
      </w:r>
      <w:r w:rsidRPr="001D01E4">
        <w:rPr>
          <w:color w:val="000000"/>
          <w:szCs w:val="21"/>
        </w:rPr>
        <w:pict>
          <v:shape id="Picture 315" o:spid="_x0000_s1062" type="#_x0000_t75" style="position:absolute;left:0;text-align:left;margin-left:-1.7pt;margin-top:2.35pt;width:15.75pt;height:11.25pt;z-index:14">
            <v:imagedata r:id="rId33" o:title=""/>
          </v:shape>
        </w:pict>
      </w:r>
      <w:r w:rsidR="00092066" w:rsidRPr="00FB0767">
        <w:rPr>
          <w:color w:val="000000"/>
          <w:szCs w:val="21"/>
        </w:rPr>
        <w:t>Parameters plus button</w:t>
      </w:r>
      <w:r w:rsidR="00092066" w:rsidRPr="00FB0767">
        <w:rPr>
          <w:rFonts w:hint="eastAsia"/>
          <w:color w:val="000000"/>
          <w:szCs w:val="21"/>
        </w:rPr>
        <w:t xml:space="preserve"> </w:t>
      </w:r>
      <w:bookmarkStart w:id="34" w:name="OLE_LINK40"/>
      <w:bookmarkStart w:id="35" w:name="OLE_LINK41"/>
      <w:r w:rsidR="00092066">
        <w:rPr>
          <w:rFonts w:hint="eastAsia"/>
          <w:color w:val="000000"/>
          <w:szCs w:val="21"/>
        </w:rPr>
        <w:t xml:space="preserve">               </w:t>
      </w:r>
      <w:r w:rsidR="00092066" w:rsidRPr="00FB0767">
        <w:rPr>
          <w:color w:val="000000"/>
          <w:szCs w:val="21"/>
        </w:rPr>
        <w:t>Parameters minus button</w:t>
      </w:r>
      <w:bookmarkEnd w:id="34"/>
      <w:bookmarkEnd w:id="35"/>
      <w:r w:rsidR="00092066" w:rsidRPr="00FB0767">
        <w:rPr>
          <w:rFonts w:hint="eastAsia"/>
          <w:color w:val="000000"/>
          <w:szCs w:val="21"/>
        </w:rPr>
        <w:t>（</w:t>
      </w:r>
      <w:r w:rsidR="00092066" w:rsidRPr="00FB0767">
        <w:rPr>
          <w:rFonts w:hint="eastAsia"/>
          <w:color w:val="000000"/>
          <w:szCs w:val="21"/>
        </w:rPr>
        <w:t>load output switch</w:t>
      </w:r>
      <w:r w:rsidR="00092066" w:rsidRPr="00FB0767">
        <w:rPr>
          <w:rFonts w:hint="eastAsia"/>
          <w:color w:val="000000"/>
          <w:szCs w:val="21"/>
        </w:rPr>
        <w:t>）</w:t>
      </w:r>
    </w:p>
    <w:p w:rsidR="00092066" w:rsidRPr="00092066" w:rsidRDefault="00092066" w:rsidP="00884AFF">
      <w:pPr>
        <w:rPr>
          <w:sz w:val="20"/>
          <w:szCs w:val="20"/>
        </w:rPr>
        <w:sectPr w:rsidR="00092066" w:rsidRPr="00092066" w:rsidSect="00BF0088">
          <w:pgSz w:w="11906" w:h="16838"/>
          <w:pgMar w:top="567" w:right="720" w:bottom="567" w:left="720" w:header="283" w:footer="283" w:gutter="0"/>
          <w:cols w:space="425"/>
          <w:docGrid w:type="lines" w:linePitch="312"/>
        </w:sectPr>
      </w:pPr>
    </w:p>
    <w:tbl>
      <w:tblPr>
        <w:tblpPr w:leftFromText="180" w:rightFromText="180" w:horzAnchor="margin" w:tblpX="-176" w:tblpY="600"/>
        <w:tblW w:w="16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1795"/>
        <w:gridCol w:w="1792"/>
        <w:gridCol w:w="1792"/>
        <w:gridCol w:w="1793"/>
        <w:gridCol w:w="1793"/>
        <w:gridCol w:w="1792"/>
        <w:gridCol w:w="1793"/>
        <w:gridCol w:w="1794"/>
      </w:tblGrid>
      <w:tr w:rsidR="00492A9B" w:rsidRPr="00492A9B" w:rsidTr="00634C52">
        <w:trPr>
          <w:trHeight w:val="416"/>
        </w:trPr>
        <w:tc>
          <w:tcPr>
            <w:tcW w:w="16134" w:type="dxa"/>
            <w:gridSpan w:val="9"/>
          </w:tcPr>
          <w:p w:rsidR="00492A9B" w:rsidRPr="00492A9B" w:rsidRDefault="00492A9B" w:rsidP="00634C52">
            <w:pPr>
              <w:tabs>
                <w:tab w:val="left" w:pos="1965"/>
              </w:tabs>
              <w:rPr>
                <w:b/>
                <w:noProof/>
                <w:sz w:val="24"/>
              </w:rPr>
            </w:pPr>
            <w:r w:rsidRPr="00492A9B">
              <w:rPr>
                <w:rFonts w:eastAsiaTheme="minorEastAsia"/>
                <w:b/>
                <w:sz w:val="20"/>
                <w:szCs w:val="20"/>
              </w:rPr>
              <w:lastRenderedPageBreak/>
              <w:t>CMTD-Li3</w:t>
            </w:r>
            <w:r w:rsidRPr="00492A9B">
              <w:rPr>
                <w:rFonts w:eastAsiaTheme="minorEastAsia" w:hint="eastAsia"/>
                <w:b/>
                <w:sz w:val="20"/>
                <w:szCs w:val="20"/>
              </w:rPr>
              <w:t xml:space="preserve"> </w:t>
            </w:r>
            <w:r w:rsidRPr="00492A9B">
              <w:rPr>
                <w:rFonts w:eastAsiaTheme="minorEastAsia" w:hAnsiTheme="minorEastAsia" w:hint="eastAsia"/>
                <w:b/>
                <w:sz w:val="20"/>
                <w:szCs w:val="20"/>
              </w:rPr>
              <w:t xml:space="preserve">   </w:t>
            </w:r>
            <w:r w:rsidRPr="00492A9B">
              <w:rPr>
                <w:rFonts w:hint="eastAsia"/>
                <w:b/>
                <w:sz w:val="18"/>
                <w:szCs w:val="18"/>
              </w:rPr>
              <w:t xml:space="preserve">3 series of lithium battery </w:t>
            </w:r>
            <w:r w:rsidRPr="00492A9B">
              <w:rPr>
                <w:rFonts w:eastAsiaTheme="majorEastAsia"/>
                <w:b/>
                <w:sz w:val="20"/>
                <w:szCs w:val="20"/>
              </w:rPr>
              <w:t>+</w:t>
            </w:r>
            <w:r w:rsidRPr="00492A9B">
              <w:rPr>
                <w:rFonts w:eastAsiaTheme="majorEastAsia" w:hint="eastAsia"/>
                <w:b/>
                <w:sz w:val="20"/>
                <w:szCs w:val="20"/>
              </w:rPr>
              <w:t xml:space="preserve"> </w:t>
            </w:r>
            <w:r w:rsidRPr="00492A9B">
              <w:rPr>
                <w:rFonts w:eastAsiaTheme="majorEastAsia" w:hAnsiTheme="majorEastAsia" w:hint="eastAsia"/>
                <w:b/>
                <w:sz w:val="20"/>
                <w:szCs w:val="20"/>
              </w:rPr>
              <w:t>current display</w:t>
            </w:r>
          </w:p>
        </w:tc>
      </w:tr>
      <w:tr w:rsidR="00492A9B" w:rsidRPr="00B11703" w:rsidTr="00634C52">
        <w:trPr>
          <w:trHeight w:val="1440"/>
        </w:trPr>
        <w:tc>
          <w:tcPr>
            <w:tcW w:w="1790" w:type="dxa"/>
          </w:tcPr>
          <w:p w:rsidR="00492A9B" w:rsidRPr="00B11703" w:rsidRDefault="001D01E4" w:rsidP="00634C52">
            <w:pPr>
              <w:tabs>
                <w:tab w:val="left" w:pos="1965"/>
              </w:tabs>
              <w:rPr>
                <w:sz w:val="24"/>
              </w:rPr>
            </w:pPr>
            <w:r>
              <w:rPr>
                <w:noProof/>
                <w:sz w:val="24"/>
              </w:rPr>
              <w:pict>
                <v:shape id="_x0000_s1684" type="#_x0000_t13" style="position:absolute;left:0;text-align:left;margin-left:75.5pt;margin-top:32.25pt;width:14.1pt;height:6.4pt;z-index:36;mso-position-horizontal-relative:text;mso-position-vertical-relative:text" filled="f" fillcolor="#9cbee0" strokeweight=".25pt">
                  <v:fill color2="#bbd5f0" type="gradient">
                    <o:fill v:ext="view" type="gradientUnscaled"/>
                  </v:fill>
                  <v:stroke miterlimit="2"/>
                </v:shape>
              </w:pict>
            </w:r>
            <w:r>
              <w:rPr>
                <w:noProof/>
                <w:sz w:val="24"/>
              </w:rPr>
              <w:pict>
                <v:shape id="_x0000_s1640" type="#_x0000_t75" style="position:absolute;left:0;text-align:left;margin-left:.85pt;margin-top:11.2pt;width:73.15pt;height:48.2pt;z-index:27;mso-position-horizontal-relative:text;mso-position-vertical-relative:text">
                  <v:imagedata r:id="rId13" o:title=""/>
                </v:shape>
              </w:pict>
            </w:r>
          </w:p>
        </w:tc>
        <w:tc>
          <w:tcPr>
            <w:tcW w:w="1795" w:type="dxa"/>
          </w:tcPr>
          <w:p w:rsidR="00492A9B" w:rsidRPr="00B11703" w:rsidRDefault="001D01E4" w:rsidP="00634C52">
            <w:pPr>
              <w:tabs>
                <w:tab w:val="left" w:pos="1965"/>
              </w:tabs>
              <w:rPr>
                <w:sz w:val="24"/>
              </w:rPr>
            </w:pPr>
            <w:r w:rsidRPr="001D01E4">
              <w:rPr>
                <w:noProof/>
                <w:kern w:val="0"/>
                <w:sz w:val="20"/>
                <w:szCs w:val="20"/>
              </w:rPr>
              <w:pict>
                <v:shape id="_x0000_s1685" type="#_x0000_t13" style="position:absolute;left:0;text-align:left;margin-left:76.25pt;margin-top:32.25pt;width:14.1pt;height:6.4pt;z-index:37;mso-position-horizontal-relative:text;mso-position-vertical-relative:text" filled="f" fillcolor="#9cbee0" strokeweight=".25pt">
                  <v:fill color2="#bbd5f0" type="gradient">
                    <o:fill v:ext="view" type="gradientUnscaled"/>
                  </v:fill>
                  <v:stroke miterlimit="2"/>
                </v:shape>
              </w:pict>
            </w:r>
            <w:r>
              <w:rPr>
                <w:noProof/>
                <w:sz w:val="24"/>
              </w:rPr>
              <w:pict>
                <v:shape id="_x0000_s1641" type="#_x0000_t75" style="position:absolute;left:0;text-align:left;margin-left:2.35pt;margin-top:11.2pt;width:73.15pt;height:48.2pt;z-index:28;mso-position-horizontal-relative:text;mso-position-vertical-relative:text">
                  <v:imagedata r:id="rId14" o:title=""/>
                </v:shape>
              </w:pict>
            </w:r>
          </w:p>
        </w:tc>
        <w:tc>
          <w:tcPr>
            <w:tcW w:w="1792" w:type="dxa"/>
          </w:tcPr>
          <w:p w:rsidR="00492A9B" w:rsidRPr="00B11703" w:rsidRDefault="001D01E4" w:rsidP="00634C52">
            <w:pPr>
              <w:tabs>
                <w:tab w:val="left" w:pos="1965"/>
              </w:tabs>
              <w:rPr>
                <w:sz w:val="24"/>
              </w:rPr>
            </w:pPr>
            <w:r>
              <w:rPr>
                <w:noProof/>
                <w:sz w:val="24"/>
              </w:rPr>
              <w:pict>
                <v:shape id="_x0000_s1686" type="#_x0000_t13" style="position:absolute;left:0;text-align:left;margin-left:76.6pt;margin-top:35.65pt;width:14.1pt;height:6.4pt;z-index:38;mso-position-horizontal-relative:text;mso-position-vertical-relative:text" filled="f" fillcolor="#9cbee0" strokeweight=".25pt">
                  <v:fill color2="#bbd5f0" type="gradient">
                    <o:fill v:ext="view" type="gradientUnscaled"/>
                  </v:fill>
                  <v:stroke miterlimit="2"/>
                </v:shape>
              </w:pict>
            </w:r>
            <w:r>
              <w:rPr>
                <w:noProof/>
                <w:sz w:val="24"/>
              </w:rPr>
              <w:pict>
                <v:shape id="_x0000_s1642" type="#_x0000_t75" style="position:absolute;left:0;text-align:left;margin-left:1.6pt;margin-top:11.2pt;width:73.15pt;height:48.2pt;z-index:29;mso-position-horizontal-relative:text;mso-position-vertical-relative:text">
                  <v:imagedata r:id="rId15" o:title="充电电流"/>
                </v:shape>
              </w:pict>
            </w:r>
          </w:p>
        </w:tc>
        <w:tc>
          <w:tcPr>
            <w:tcW w:w="1792" w:type="dxa"/>
          </w:tcPr>
          <w:p w:rsidR="00492A9B" w:rsidRPr="00B11703" w:rsidRDefault="001D01E4" w:rsidP="00634C52">
            <w:pPr>
              <w:tabs>
                <w:tab w:val="left" w:pos="1965"/>
              </w:tabs>
              <w:rPr>
                <w:sz w:val="24"/>
              </w:rPr>
            </w:pPr>
            <w:r>
              <w:rPr>
                <w:noProof/>
                <w:sz w:val="24"/>
              </w:rPr>
              <w:pict>
                <v:shape id="_x0000_s1687" type="#_x0000_t13" style="position:absolute;left:0;text-align:left;margin-left:76.55pt;margin-top:37.15pt;width:14.1pt;height:6.4pt;z-index:39;mso-position-horizontal-relative:text;mso-position-vertical-relative:text" filled="f" fillcolor="#9cbee0" strokeweight=".25pt">
                  <v:fill color2="#bbd5f0" type="gradient">
                    <o:fill v:ext="view" type="gradientUnscaled"/>
                  </v:fill>
                  <v:stroke miterlimit="2"/>
                </v:shape>
              </w:pict>
            </w:r>
            <w:r>
              <w:rPr>
                <w:noProof/>
                <w:sz w:val="24"/>
              </w:rPr>
              <w:pict>
                <v:shape id="_x0000_s1633" type="#_x0000_t75" style="position:absolute;left:0;text-align:left;margin-left:1.2pt;margin-top:13.45pt;width:73.15pt;height:48.2pt;z-index:26;mso-position-horizontal-relative:text;mso-position-vertical-relative:text">
                  <v:imagedata r:id="rId16" o:title="放电电流"/>
                </v:shape>
              </w:pict>
            </w:r>
          </w:p>
        </w:tc>
        <w:tc>
          <w:tcPr>
            <w:tcW w:w="1793" w:type="dxa"/>
          </w:tcPr>
          <w:p w:rsidR="00492A9B" w:rsidRPr="00B11703" w:rsidRDefault="001D01E4" w:rsidP="00634C52">
            <w:pPr>
              <w:tabs>
                <w:tab w:val="left" w:pos="1965"/>
              </w:tabs>
              <w:rPr>
                <w:sz w:val="24"/>
              </w:rPr>
            </w:pPr>
            <w:r>
              <w:rPr>
                <w:noProof/>
                <w:sz w:val="24"/>
              </w:rPr>
              <w:pict>
                <v:shape id="_x0000_s1696" type="#_x0000_t13" style="position:absolute;left:0;text-align:left;margin-left:74.9pt;margin-top:35.65pt;width:14.1pt;height:6.4pt;z-index:40;mso-position-horizontal-relative:text;mso-position-vertical-relative:text" filled="f" fillcolor="#9cbee0" strokeweight=".25pt">
                  <v:fill color2="#bbd5f0" type="gradient">
                    <o:fill v:ext="view" type="gradientUnscaled"/>
                  </v:fill>
                  <v:stroke miterlimit="2"/>
                </v:shape>
              </w:pict>
            </w:r>
            <w:r>
              <w:rPr>
                <w:noProof/>
                <w:sz w:val="24"/>
              </w:rPr>
              <w:pict>
                <v:shape id="_x0000_s1643" type="#_x0000_t75" style="position:absolute;left:0;text-align:left;margin-left:1pt;margin-top:13.45pt;width:73.15pt;height:48.2pt;z-index:30;mso-position-horizontal-relative:text;mso-position-vertical-relative:text">
                  <v:imagedata r:id="rId17" o:title="充电截止电压"/>
                </v:shape>
              </w:pict>
            </w:r>
          </w:p>
        </w:tc>
        <w:tc>
          <w:tcPr>
            <w:tcW w:w="1793" w:type="dxa"/>
          </w:tcPr>
          <w:p w:rsidR="00492A9B" w:rsidRPr="00B11703" w:rsidRDefault="001D01E4" w:rsidP="00634C52">
            <w:pPr>
              <w:tabs>
                <w:tab w:val="left" w:pos="1965"/>
              </w:tabs>
              <w:rPr>
                <w:sz w:val="24"/>
              </w:rPr>
            </w:pPr>
            <w:r>
              <w:rPr>
                <w:noProof/>
                <w:sz w:val="24"/>
              </w:rPr>
              <w:pict>
                <v:shape id="_x0000_s1697" type="#_x0000_t13" style="position:absolute;left:0;text-align:left;margin-left:75.25pt;margin-top:32.25pt;width:14.1pt;height:6.4pt;z-index:41;mso-position-horizontal-relative:text;mso-position-vertical-relative:text" filled="f" fillcolor="#9cbee0" strokeweight=".25pt">
                  <v:fill color2="#bbd5f0" type="gradient">
                    <o:fill v:ext="view" type="gradientUnscaled"/>
                  </v:fill>
                  <v:stroke miterlimit="2"/>
                </v:shape>
              </w:pict>
            </w:r>
            <w:r w:rsidRPr="001D01E4">
              <w:rPr>
                <w:noProof/>
              </w:rPr>
              <w:pict>
                <v:shape id="_x0000_s1644" type="#_x0000_t75" style="position:absolute;left:0;text-align:left;margin-left:1pt;margin-top:11.65pt;width:72.75pt;height:48pt;z-index:31;mso-position-horizontal-relative:text;mso-position-vertical-relative:text">
                  <v:imagedata r:id="rId18" o:title="放电恢复电压"/>
                </v:shape>
              </w:pict>
            </w:r>
          </w:p>
        </w:tc>
        <w:tc>
          <w:tcPr>
            <w:tcW w:w="1792" w:type="dxa"/>
          </w:tcPr>
          <w:p w:rsidR="00492A9B" w:rsidRPr="00B11703" w:rsidRDefault="001D01E4" w:rsidP="00634C52">
            <w:pPr>
              <w:tabs>
                <w:tab w:val="left" w:pos="1965"/>
              </w:tabs>
              <w:rPr>
                <w:sz w:val="24"/>
              </w:rPr>
            </w:pPr>
            <w:r>
              <w:rPr>
                <w:noProof/>
                <w:sz w:val="24"/>
              </w:rPr>
              <w:pict>
                <v:shape id="_x0000_s1645" type="#_x0000_t75" style="position:absolute;left:0;text-align:left;margin-left:1.75pt;margin-top:12.4pt;width:73.15pt;height:48.2pt;z-index:32;mso-position-horizontal-relative:text;mso-position-vertical-relative:text">
                  <v:imagedata r:id="rId19" o:title="放电截止电压"/>
                </v:shape>
              </w:pict>
            </w:r>
            <w:r>
              <w:rPr>
                <w:noProof/>
                <w:sz w:val="24"/>
              </w:rPr>
              <w:pict>
                <v:shape id="_x0000_s1698" type="#_x0000_t13" style="position:absolute;left:0;text-align:left;margin-left:76.65pt;margin-top:33pt;width:14.1pt;height:6.4pt;z-index:42;mso-position-horizontal-relative:text;mso-position-vertical-relative:text" filled="f" fillcolor="#9cbee0" strokeweight=".25pt">
                  <v:fill color2="#bbd5f0" type="gradient">
                    <o:fill v:ext="view" type="gradientUnscaled"/>
                  </v:fill>
                  <v:stroke miterlimit="2"/>
                </v:shape>
              </w:pict>
            </w:r>
          </w:p>
        </w:tc>
        <w:tc>
          <w:tcPr>
            <w:tcW w:w="1793" w:type="dxa"/>
          </w:tcPr>
          <w:p w:rsidR="00492A9B" w:rsidRPr="00B11703" w:rsidRDefault="001D01E4" w:rsidP="00634C52">
            <w:pPr>
              <w:tabs>
                <w:tab w:val="left" w:pos="1965"/>
              </w:tabs>
              <w:rPr>
                <w:sz w:val="24"/>
              </w:rPr>
            </w:pPr>
            <w:r>
              <w:rPr>
                <w:noProof/>
                <w:sz w:val="24"/>
              </w:rPr>
              <w:pict>
                <v:shape id="_x0000_s1848" type="#_x0000_t13" style="position:absolute;left:0;text-align:left;margin-left:77.7pt;margin-top:34.15pt;width:106.95pt;height:9.4pt;z-index:66;mso-position-horizontal-relative:text;mso-position-vertical-relative:text" filled="f" fillcolor="#9cbee0" strokeweight=".25pt">
                  <v:fill color2="#bbd5f0" type="gradient">
                    <o:fill v:ext="view" type="gradientUnscaled"/>
                  </v:fill>
                  <v:stroke miterlimit="2"/>
                </v:shape>
              </w:pict>
            </w:r>
            <w:r>
              <w:rPr>
                <w:noProof/>
                <w:sz w:val="24"/>
              </w:rPr>
              <w:pict>
                <v:shape id="_x0000_s1646" type="#_x0000_t75" style="position:absolute;left:0;text-align:left;margin-left:2.6pt;margin-top:12.95pt;width:73.15pt;height:48.2pt;z-index:33;mso-position-horizontal-relative:text;mso-position-vertical-relative:text">
                  <v:imagedata r:id="rId20" o:title="负载工作模式"/>
                </v:shape>
              </w:pict>
            </w:r>
            <w:r w:rsidR="00492A9B" w:rsidRPr="00EF4876">
              <w:rPr>
                <w:kern w:val="0"/>
                <w:sz w:val="20"/>
                <w:szCs w:val="20"/>
              </w:rPr>
              <w:t>settable</w:t>
            </w:r>
          </w:p>
        </w:tc>
        <w:tc>
          <w:tcPr>
            <w:tcW w:w="1794" w:type="dxa"/>
          </w:tcPr>
          <w:p w:rsidR="00492A9B" w:rsidRPr="00B11703" w:rsidRDefault="00492A9B" w:rsidP="00634C52">
            <w:pPr>
              <w:tabs>
                <w:tab w:val="left" w:pos="1965"/>
              </w:tabs>
              <w:rPr>
                <w:sz w:val="24"/>
              </w:rPr>
            </w:pPr>
          </w:p>
        </w:tc>
      </w:tr>
      <w:tr w:rsidR="00634C52" w:rsidRPr="00B11703" w:rsidTr="00634C52">
        <w:trPr>
          <w:trHeight w:val="414"/>
        </w:trPr>
        <w:tc>
          <w:tcPr>
            <w:tcW w:w="16134" w:type="dxa"/>
            <w:gridSpan w:val="9"/>
          </w:tcPr>
          <w:p w:rsidR="00634C52" w:rsidRPr="00B11703" w:rsidRDefault="00634C52" w:rsidP="00634C52">
            <w:pPr>
              <w:tabs>
                <w:tab w:val="left" w:pos="1965"/>
              </w:tabs>
              <w:rPr>
                <w:sz w:val="24"/>
              </w:rPr>
            </w:pPr>
            <w:r w:rsidRPr="00492A9B">
              <w:rPr>
                <w:rFonts w:eastAsiaTheme="majorEastAsia"/>
                <w:b/>
                <w:sz w:val="20"/>
                <w:szCs w:val="20"/>
              </w:rPr>
              <w:t>CMTD-A</w:t>
            </w:r>
            <w:r w:rsidRPr="00492A9B">
              <w:rPr>
                <w:rFonts w:eastAsiaTheme="majorEastAsia" w:hint="eastAsia"/>
                <w:b/>
                <w:sz w:val="20"/>
                <w:szCs w:val="20"/>
              </w:rPr>
              <w:t xml:space="preserve">     </w:t>
            </w:r>
            <w:r w:rsidRPr="00492A9B">
              <w:rPr>
                <w:rFonts w:hint="eastAsia"/>
                <w:b/>
                <w:sz w:val="20"/>
                <w:szCs w:val="20"/>
              </w:rPr>
              <w:t>lead-acid battery</w:t>
            </w:r>
            <w:r>
              <w:rPr>
                <w:rFonts w:hint="eastAsia"/>
                <w:b/>
                <w:sz w:val="20"/>
                <w:szCs w:val="20"/>
              </w:rPr>
              <w:t xml:space="preserve"> </w:t>
            </w:r>
            <w:r w:rsidRPr="00492A9B">
              <w:rPr>
                <w:rFonts w:eastAsiaTheme="majorEastAsia"/>
                <w:b/>
                <w:sz w:val="20"/>
                <w:szCs w:val="20"/>
              </w:rPr>
              <w:t>+</w:t>
            </w:r>
            <w:r w:rsidRPr="00492A9B">
              <w:rPr>
                <w:rFonts w:eastAsiaTheme="majorEastAsia" w:hint="eastAsia"/>
                <w:b/>
                <w:sz w:val="20"/>
                <w:szCs w:val="20"/>
              </w:rPr>
              <w:t xml:space="preserve"> </w:t>
            </w:r>
            <w:r w:rsidRPr="00492A9B">
              <w:rPr>
                <w:rFonts w:eastAsiaTheme="majorEastAsia" w:hAnsiTheme="majorEastAsia" w:hint="eastAsia"/>
                <w:b/>
                <w:sz w:val="20"/>
                <w:szCs w:val="20"/>
              </w:rPr>
              <w:t>current display</w:t>
            </w:r>
          </w:p>
        </w:tc>
      </w:tr>
      <w:tr w:rsidR="00634C52" w:rsidRPr="00B11703" w:rsidTr="00634C52">
        <w:trPr>
          <w:trHeight w:val="1440"/>
        </w:trPr>
        <w:tc>
          <w:tcPr>
            <w:tcW w:w="1790" w:type="dxa"/>
          </w:tcPr>
          <w:p w:rsidR="00634C52" w:rsidRPr="00B11703" w:rsidRDefault="001D01E4" w:rsidP="00634C52">
            <w:pPr>
              <w:tabs>
                <w:tab w:val="left" w:pos="1965"/>
              </w:tabs>
              <w:rPr>
                <w:sz w:val="24"/>
              </w:rPr>
            </w:pPr>
            <w:r>
              <w:rPr>
                <w:noProof/>
                <w:sz w:val="24"/>
              </w:rPr>
              <w:pict>
                <v:shape id="_x0000_s1896" type="#_x0000_t13" style="position:absolute;left:0;text-align:left;margin-left:74pt;margin-top:34.45pt;width:14.1pt;height:6.4pt;z-index:108;mso-position-horizontal-relative:text;mso-position-vertical-relative:text" filled="f" fillcolor="#9cbee0" strokeweight=".25pt">
                  <v:fill color2="#bbd5f0" type="gradient">
                    <o:fill v:ext="view" type="gradientUnscaled"/>
                  </v:fill>
                  <v:stroke miterlimit="2"/>
                </v:shape>
              </w:pict>
            </w:r>
            <w:r>
              <w:rPr>
                <w:noProof/>
                <w:sz w:val="24"/>
              </w:rPr>
              <w:pict>
                <v:shape id="_x0000_s1895" type="#_x0000_t75" style="position:absolute;left:0;text-align:left;margin-left:.85pt;margin-top:12.2pt;width:73.15pt;height:48.2pt;z-index:107;mso-position-horizontal-relative:text;mso-position-vertical-relative:text">
                  <v:imagedata r:id="rId13" o:title=""/>
                </v:shape>
              </w:pict>
            </w:r>
          </w:p>
        </w:tc>
        <w:tc>
          <w:tcPr>
            <w:tcW w:w="1795" w:type="dxa"/>
          </w:tcPr>
          <w:p w:rsidR="00634C52" w:rsidRPr="00B11703" w:rsidRDefault="001D01E4" w:rsidP="00634C52">
            <w:pPr>
              <w:tabs>
                <w:tab w:val="left" w:pos="1965"/>
              </w:tabs>
              <w:rPr>
                <w:sz w:val="24"/>
              </w:rPr>
            </w:pPr>
            <w:r>
              <w:rPr>
                <w:noProof/>
                <w:sz w:val="24"/>
              </w:rPr>
              <w:pict>
                <v:shape id="_x0000_s1897" type="#_x0000_t13" style="position:absolute;left:0;text-align:left;margin-left:74.75pt;margin-top:34.45pt;width:14.1pt;height:6.4pt;z-index:109;mso-position-horizontal-relative:text;mso-position-vertical-relative:text" filled="f" fillcolor="#9cbee0" strokeweight=".25pt">
                  <v:fill color2="#bbd5f0" type="gradient">
                    <o:fill v:ext="view" type="gradientUnscaled"/>
                  </v:fill>
                  <v:stroke miterlimit="2"/>
                </v:shape>
              </w:pict>
            </w:r>
            <w:r>
              <w:rPr>
                <w:noProof/>
                <w:sz w:val="24"/>
              </w:rPr>
              <w:pict>
                <v:shape id="_x0000_s1894" type="#_x0000_t75" style="position:absolute;left:0;text-align:left;margin-left:.85pt;margin-top:11.65pt;width:73.15pt;height:48.2pt;z-index:106;mso-position-horizontal-relative:text;mso-position-vertical-relative:text">
                  <v:imagedata r:id="rId14" o:title=""/>
                </v:shape>
              </w:pict>
            </w:r>
          </w:p>
        </w:tc>
        <w:tc>
          <w:tcPr>
            <w:tcW w:w="1792" w:type="dxa"/>
          </w:tcPr>
          <w:p w:rsidR="00634C52" w:rsidRPr="00B11703" w:rsidRDefault="001D01E4" w:rsidP="00634C52">
            <w:pPr>
              <w:tabs>
                <w:tab w:val="left" w:pos="1965"/>
              </w:tabs>
              <w:rPr>
                <w:sz w:val="24"/>
              </w:rPr>
            </w:pPr>
            <w:r>
              <w:rPr>
                <w:noProof/>
                <w:sz w:val="24"/>
              </w:rPr>
              <w:pict>
                <v:shape id="_x0000_s1888" type="#_x0000_t75" style="position:absolute;left:0;text-align:left;margin-left:.85pt;margin-top:12.4pt;width:73.15pt;height:48.2pt;z-index:100;mso-position-horizontal-relative:text;mso-position-vertical-relative:text">
                  <v:imagedata r:id="rId15" o:title="充电电流"/>
                </v:shape>
              </w:pict>
            </w:r>
            <w:r>
              <w:rPr>
                <w:noProof/>
                <w:sz w:val="24"/>
              </w:rPr>
              <w:pict>
                <v:shape id="_x0000_s1898" type="#_x0000_t13" style="position:absolute;left:0;text-align:left;margin-left:75.1pt;margin-top:34.45pt;width:14.1pt;height:6.4pt;z-index:110;mso-position-horizontal-relative:text;mso-position-vertical-relative:text" filled="f" fillcolor="#9cbee0" strokeweight=".25pt">
                  <v:fill color2="#bbd5f0" type="gradient">
                    <o:fill v:ext="view" type="gradientUnscaled"/>
                  </v:fill>
                  <v:stroke miterlimit="2"/>
                </v:shape>
              </w:pict>
            </w:r>
          </w:p>
        </w:tc>
        <w:tc>
          <w:tcPr>
            <w:tcW w:w="1792" w:type="dxa"/>
          </w:tcPr>
          <w:p w:rsidR="00634C52" w:rsidRPr="00B11703" w:rsidRDefault="001D01E4" w:rsidP="00634C52">
            <w:pPr>
              <w:tabs>
                <w:tab w:val="left" w:pos="1965"/>
              </w:tabs>
              <w:rPr>
                <w:sz w:val="24"/>
              </w:rPr>
            </w:pPr>
            <w:r>
              <w:rPr>
                <w:noProof/>
                <w:sz w:val="24"/>
              </w:rPr>
              <w:pict>
                <v:shape id="_x0000_s1889" type="#_x0000_t75" style="position:absolute;left:0;text-align:left;margin-left:.45pt;margin-top:12.4pt;width:73.15pt;height:48.2pt;z-index:101;mso-position-horizontal-relative:text;mso-position-vertical-relative:text">
                  <v:imagedata r:id="rId16" o:title="放电电流"/>
                </v:shape>
              </w:pict>
            </w:r>
            <w:r>
              <w:rPr>
                <w:noProof/>
                <w:sz w:val="24"/>
              </w:rPr>
              <w:pict>
                <v:shape id="_x0000_s1899" type="#_x0000_t13" style="position:absolute;left:0;text-align:left;margin-left:76.55pt;margin-top:34.45pt;width:14.1pt;height:6.4pt;z-index:111;mso-position-horizontal-relative:text;mso-position-vertical-relative:text" filled="f" fillcolor="#9cbee0" strokeweight=".25pt">
                  <v:fill color2="#bbd5f0" type="gradient">
                    <o:fill v:ext="view" type="gradientUnscaled"/>
                  </v:fill>
                  <v:stroke miterlimit="2"/>
                </v:shape>
              </w:pict>
            </w:r>
          </w:p>
        </w:tc>
        <w:tc>
          <w:tcPr>
            <w:tcW w:w="1793" w:type="dxa"/>
          </w:tcPr>
          <w:p w:rsidR="00634C52" w:rsidRPr="00B11703" w:rsidRDefault="001D01E4" w:rsidP="00634C52">
            <w:pPr>
              <w:tabs>
                <w:tab w:val="left" w:pos="1965"/>
              </w:tabs>
              <w:rPr>
                <w:sz w:val="24"/>
              </w:rPr>
            </w:pPr>
            <w:r>
              <w:rPr>
                <w:noProof/>
                <w:sz w:val="24"/>
              </w:rPr>
              <w:pict>
                <v:shape id="_x0000_s1902" type="#_x0000_t13" style="position:absolute;left:0;text-align:left;margin-left:75.65pt;margin-top:35.95pt;width:14.1pt;height:6.4pt;z-index:114;mso-position-horizontal-relative:text;mso-position-vertical-relative:text" filled="f" fillcolor="#9cbee0" strokeweight=".25pt">
                  <v:fill color2="#bbd5f0" type="gradient">
                    <o:fill v:ext="view" type="gradientUnscaled"/>
                  </v:fill>
                  <v:stroke miterlimit="2"/>
                </v:shape>
              </w:pict>
            </w:r>
            <w:r>
              <w:rPr>
                <w:noProof/>
                <w:sz w:val="24"/>
              </w:rPr>
              <w:pict>
                <v:shape id="_x0000_s1890" type="#_x0000_t75" style="position:absolute;left:0;text-align:left;margin-left:1.75pt;margin-top:12.4pt;width:73.15pt;height:48.2pt;z-index:102;mso-position-horizontal-relative:text;mso-position-vertical-relative:text">
                  <v:imagedata r:id="rId21" o:title=""/>
                </v:shape>
              </w:pict>
            </w:r>
            <w:r w:rsidR="00634C52" w:rsidRPr="00EF4876">
              <w:rPr>
                <w:kern w:val="0"/>
                <w:sz w:val="20"/>
                <w:szCs w:val="20"/>
              </w:rPr>
              <w:t>settable</w:t>
            </w:r>
          </w:p>
        </w:tc>
        <w:tc>
          <w:tcPr>
            <w:tcW w:w="1793" w:type="dxa"/>
          </w:tcPr>
          <w:p w:rsidR="00634C52" w:rsidRPr="00B11703" w:rsidRDefault="001D01E4" w:rsidP="00634C52">
            <w:pPr>
              <w:tabs>
                <w:tab w:val="left" w:pos="1965"/>
              </w:tabs>
              <w:rPr>
                <w:sz w:val="24"/>
              </w:rPr>
            </w:pPr>
            <w:r>
              <w:rPr>
                <w:noProof/>
                <w:sz w:val="24"/>
              </w:rPr>
              <w:pict>
                <v:shape id="_x0000_s1901" type="#_x0000_t13" style="position:absolute;left:0;text-align:left;margin-left:75.75pt;margin-top:34.45pt;width:14.1pt;height:6.4pt;z-index:113;mso-position-horizontal-relative:text;mso-position-vertical-relative:text" filled="f" fillcolor="#9cbee0" strokeweight=".25pt">
                  <v:fill color2="#bbd5f0" type="gradient">
                    <o:fill v:ext="view" type="gradientUnscaled"/>
                  </v:fill>
                  <v:stroke miterlimit="2"/>
                </v:shape>
              </w:pict>
            </w:r>
            <w:r>
              <w:rPr>
                <w:noProof/>
                <w:sz w:val="24"/>
              </w:rPr>
              <w:pict>
                <v:shape id="_x0000_s1891" type="#_x0000_t75" style="position:absolute;left:0;text-align:left;margin-left:2.4pt;margin-top:12.4pt;width:73.15pt;height:48.2pt;z-index:103;mso-position-horizontal-relative:text;mso-position-vertical-relative:text">
                  <v:imagedata r:id="rId22" o:title="放电恢复电压"/>
                </v:shape>
              </w:pict>
            </w:r>
            <w:r w:rsidR="00634C52" w:rsidRPr="00EF4876">
              <w:rPr>
                <w:kern w:val="0"/>
                <w:sz w:val="20"/>
                <w:szCs w:val="20"/>
              </w:rPr>
              <w:t>settable</w:t>
            </w:r>
          </w:p>
        </w:tc>
        <w:tc>
          <w:tcPr>
            <w:tcW w:w="1792" w:type="dxa"/>
          </w:tcPr>
          <w:p w:rsidR="00634C52" w:rsidRPr="00B11703" w:rsidRDefault="001D01E4" w:rsidP="00634C52">
            <w:pPr>
              <w:tabs>
                <w:tab w:val="left" w:pos="1965"/>
              </w:tabs>
              <w:rPr>
                <w:sz w:val="24"/>
              </w:rPr>
            </w:pPr>
            <w:r>
              <w:rPr>
                <w:noProof/>
                <w:sz w:val="24"/>
              </w:rPr>
              <w:pict>
                <v:shape id="_x0000_s1900" type="#_x0000_t13" style="position:absolute;left:0;text-align:left;margin-left:75.65pt;margin-top:34.45pt;width:14.1pt;height:6.4pt;z-index:112;mso-position-horizontal-relative:text;mso-position-vertical-relative:text" filled="f" fillcolor="#9cbee0" strokeweight=".25pt">
                  <v:fill color2="#bbd5f0" type="gradient">
                    <o:fill v:ext="view" type="gradientUnscaled"/>
                  </v:fill>
                  <v:stroke miterlimit="2"/>
                </v:shape>
              </w:pict>
            </w:r>
            <w:r>
              <w:rPr>
                <w:noProof/>
                <w:sz w:val="24"/>
              </w:rPr>
              <w:pict>
                <v:shape id="_x0000_s1892" type="#_x0000_t75" style="position:absolute;left:0;text-align:left;margin-left:1.75pt;margin-top:12.4pt;width:73.15pt;height:48.2pt;z-index:104;mso-position-horizontal-relative:text;mso-position-vertical-relative:text">
                  <v:imagedata r:id="rId23" o:title=""/>
                </v:shape>
              </w:pict>
            </w:r>
            <w:r w:rsidR="00634C52" w:rsidRPr="00EF4876">
              <w:rPr>
                <w:kern w:val="0"/>
                <w:sz w:val="20"/>
                <w:szCs w:val="20"/>
              </w:rPr>
              <w:t>settable</w:t>
            </w:r>
          </w:p>
        </w:tc>
        <w:tc>
          <w:tcPr>
            <w:tcW w:w="1793" w:type="dxa"/>
          </w:tcPr>
          <w:p w:rsidR="00634C52" w:rsidRPr="00B11703" w:rsidRDefault="001D01E4" w:rsidP="00634C52">
            <w:pPr>
              <w:tabs>
                <w:tab w:val="left" w:pos="1965"/>
              </w:tabs>
              <w:rPr>
                <w:sz w:val="24"/>
              </w:rPr>
            </w:pPr>
            <w:r>
              <w:rPr>
                <w:noProof/>
                <w:sz w:val="24"/>
              </w:rPr>
              <w:pict>
                <v:shape id="_x0000_s1903" type="#_x0000_t13" style="position:absolute;left:0;text-align:left;margin-left:76.5pt;margin-top:32.95pt;width:106.95pt;height:9.4pt;z-index:115;mso-position-horizontal-relative:text;mso-position-vertical-relative:text" filled="f" fillcolor="#9cbee0" strokeweight=".25pt">
                  <v:fill color2="#bbd5f0" type="gradient">
                    <o:fill v:ext="view" type="gradientUnscaled"/>
                  </v:fill>
                  <v:stroke miterlimit="2"/>
                </v:shape>
              </w:pict>
            </w:r>
            <w:r>
              <w:rPr>
                <w:noProof/>
                <w:sz w:val="24"/>
              </w:rPr>
              <w:pict>
                <v:shape id="_x0000_s1893" type="#_x0000_t75" style="position:absolute;left:0;text-align:left;margin-left:1.1pt;margin-top:11.65pt;width:73.15pt;height:48.2pt;z-index:105;mso-position-horizontal-relative:text;mso-position-vertical-relative:text">
                  <v:imagedata r:id="rId20" o:title="负载工作模式"/>
                </v:shape>
              </w:pict>
            </w:r>
            <w:r w:rsidR="00634C52" w:rsidRPr="00EF4876">
              <w:rPr>
                <w:kern w:val="0"/>
                <w:sz w:val="20"/>
                <w:szCs w:val="20"/>
              </w:rPr>
              <w:t>settable</w:t>
            </w:r>
          </w:p>
        </w:tc>
        <w:tc>
          <w:tcPr>
            <w:tcW w:w="1794" w:type="dxa"/>
          </w:tcPr>
          <w:p w:rsidR="00634C52" w:rsidRPr="00B11703" w:rsidRDefault="00634C52" w:rsidP="00634C52">
            <w:pPr>
              <w:tabs>
                <w:tab w:val="left" w:pos="1965"/>
              </w:tabs>
              <w:rPr>
                <w:noProof/>
                <w:sz w:val="24"/>
              </w:rPr>
            </w:pPr>
          </w:p>
        </w:tc>
      </w:tr>
      <w:tr w:rsidR="00634C52" w:rsidRPr="00B11703" w:rsidTr="00634C52">
        <w:trPr>
          <w:trHeight w:val="414"/>
        </w:trPr>
        <w:tc>
          <w:tcPr>
            <w:tcW w:w="16134" w:type="dxa"/>
            <w:gridSpan w:val="9"/>
          </w:tcPr>
          <w:p w:rsidR="00634C52" w:rsidRPr="00B11703" w:rsidRDefault="00634C52" w:rsidP="00634C52">
            <w:pPr>
              <w:tabs>
                <w:tab w:val="left" w:pos="1965"/>
              </w:tabs>
              <w:rPr>
                <w:noProof/>
                <w:sz w:val="24"/>
              </w:rPr>
            </w:pPr>
            <w:r w:rsidRPr="00492A9B">
              <w:rPr>
                <w:rFonts w:hint="eastAsia"/>
                <w:b/>
                <w:sz w:val="20"/>
                <w:szCs w:val="20"/>
              </w:rPr>
              <w:t>CMTD</w:t>
            </w:r>
            <w:r>
              <w:rPr>
                <w:rFonts w:hint="eastAsia"/>
                <w:b/>
                <w:sz w:val="20"/>
                <w:szCs w:val="20"/>
              </w:rPr>
              <w:t xml:space="preserve">      </w:t>
            </w:r>
            <w:r w:rsidRPr="00492A9B">
              <w:rPr>
                <w:rFonts w:hint="eastAsia"/>
                <w:b/>
                <w:sz w:val="20"/>
                <w:szCs w:val="20"/>
              </w:rPr>
              <w:t xml:space="preserve"> lead-acid battery</w:t>
            </w:r>
            <w:r>
              <w:rPr>
                <w:rFonts w:hint="eastAsia"/>
                <w:b/>
                <w:sz w:val="20"/>
                <w:szCs w:val="20"/>
              </w:rPr>
              <w:t xml:space="preserve"> + battery type settable</w:t>
            </w:r>
          </w:p>
        </w:tc>
      </w:tr>
      <w:tr w:rsidR="00634C52" w:rsidRPr="00B11703" w:rsidTr="00634C52">
        <w:trPr>
          <w:trHeight w:val="1440"/>
        </w:trPr>
        <w:tc>
          <w:tcPr>
            <w:tcW w:w="1790" w:type="dxa"/>
          </w:tcPr>
          <w:p w:rsidR="00634C52" w:rsidRPr="00B11703" w:rsidRDefault="001D01E4" w:rsidP="00634C52">
            <w:pPr>
              <w:tabs>
                <w:tab w:val="left" w:pos="1965"/>
              </w:tabs>
              <w:rPr>
                <w:sz w:val="24"/>
              </w:rPr>
            </w:pPr>
            <w:r>
              <w:rPr>
                <w:noProof/>
                <w:sz w:val="24"/>
              </w:rPr>
              <w:pict>
                <v:shape id="_x0000_s1904" type="#_x0000_t75" style="position:absolute;left:0;text-align:left;margin-left:.85pt;margin-top:12.2pt;width:73.15pt;height:48.2pt;z-index:116;mso-position-horizontal-relative:text;mso-position-vertical-relative:text">
                  <v:imagedata r:id="rId13" o:title=""/>
                </v:shape>
              </w:pict>
            </w:r>
            <w:r>
              <w:rPr>
                <w:noProof/>
                <w:sz w:val="24"/>
              </w:rPr>
              <w:pict>
                <v:shape id="_x0000_s1911" type="#_x0000_t13" style="position:absolute;left:0;text-align:left;margin-left:75.5pt;margin-top:33pt;width:14.1pt;height:6.4pt;z-index:123;mso-position-horizontal-relative:text;mso-position-vertical-relative:text" filled="f" fillcolor="#9cbee0" strokeweight=".25pt">
                  <v:fill color2="#bbd5f0" type="gradient">
                    <o:fill v:ext="view" type="gradientUnscaled"/>
                  </v:fill>
                  <v:stroke miterlimit="2"/>
                </v:shape>
              </w:pict>
            </w:r>
          </w:p>
        </w:tc>
        <w:tc>
          <w:tcPr>
            <w:tcW w:w="1795" w:type="dxa"/>
          </w:tcPr>
          <w:p w:rsidR="00634C52" w:rsidRPr="00B11703" w:rsidRDefault="001D01E4" w:rsidP="00634C52">
            <w:pPr>
              <w:tabs>
                <w:tab w:val="left" w:pos="1965"/>
              </w:tabs>
              <w:rPr>
                <w:sz w:val="24"/>
              </w:rPr>
            </w:pPr>
            <w:r>
              <w:rPr>
                <w:noProof/>
                <w:sz w:val="24"/>
              </w:rPr>
              <w:pict>
                <v:shape id="_x0000_s1905" type="#_x0000_t75" style="position:absolute;left:0;text-align:left;margin-left:1.6pt;margin-top:12.2pt;width:73.15pt;height:48.2pt;z-index:117;mso-position-horizontal-relative:text;mso-position-vertical-relative:text">
                  <v:imagedata r:id="rId14" o:title=""/>
                </v:shape>
              </w:pict>
            </w:r>
            <w:r>
              <w:rPr>
                <w:noProof/>
                <w:sz w:val="24"/>
              </w:rPr>
              <w:pict>
                <v:shape id="_x0000_s1912" type="#_x0000_t13" style="position:absolute;left:0;text-align:left;margin-left:75.5pt;margin-top:32.25pt;width:195.95pt;height:11.25pt;z-index:124;mso-position-horizontal-relative:text;mso-position-vertical-relative:text" filled="f" fillcolor="#9cbee0" strokeweight=".25pt">
                  <v:fill color2="#bbd5f0" type="gradient">
                    <o:fill v:ext="view" type="gradientUnscaled"/>
                  </v:fill>
                  <v:stroke miterlimit="2"/>
                </v:shape>
              </w:pict>
            </w:r>
          </w:p>
        </w:tc>
        <w:tc>
          <w:tcPr>
            <w:tcW w:w="1792" w:type="dxa"/>
          </w:tcPr>
          <w:p w:rsidR="00634C52" w:rsidRPr="00B11703" w:rsidRDefault="00634C52" w:rsidP="00634C52">
            <w:pPr>
              <w:tabs>
                <w:tab w:val="left" w:pos="1965"/>
              </w:tabs>
              <w:rPr>
                <w:sz w:val="24"/>
              </w:rPr>
            </w:pPr>
          </w:p>
        </w:tc>
        <w:tc>
          <w:tcPr>
            <w:tcW w:w="1792" w:type="dxa"/>
          </w:tcPr>
          <w:p w:rsidR="00634C52" w:rsidRPr="00B11703" w:rsidRDefault="00634C52" w:rsidP="00634C52">
            <w:pPr>
              <w:tabs>
                <w:tab w:val="left" w:pos="1965"/>
              </w:tabs>
              <w:rPr>
                <w:sz w:val="24"/>
              </w:rPr>
            </w:pPr>
          </w:p>
        </w:tc>
        <w:tc>
          <w:tcPr>
            <w:tcW w:w="1793" w:type="dxa"/>
          </w:tcPr>
          <w:p w:rsidR="00634C52" w:rsidRPr="00B11703" w:rsidRDefault="001D01E4" w:rsidP="00634C52">
            <w:pPr>
              <w:tabs>
                <w:tab w:val="left" w:pos="1965"/>
              </w:tabs>
              <w:rPr>
                <w:sz w:val="24"/>
              </w:rPr>
            </w:pPr>
            <w:r>
              <w:rPr>
                <w:noProof/>
                <w:sz w:val="24"/>
              </w:rPr>
              <w:pict>
                <v:shape id="_x0000_s1914" type="#_x0000_t13" style="position:absolute;left:0;text-align:left;margin-left:77.2pt;margin-top:34.5pt;width:14.1pt;height:6.4pt;z-index:126;mso-position-horizontal-relative:text;mso-position-vertical-relative:text" filled="f" fillcolor="#9cbee0" strokeweight=".25pt">
                  <v:fill color2="#bbd5f0" type="gradient">
                    <o:fill v:ext="view" type="gradientUnscaled"/>
                  </v:fill>
                  <v:stroke miterlimit="2"/>
                </v:shape>
              </w:pict>
            </w:r>
            <w:r>
              <w:rPr>
                <w:noProof/>
                <w:sz w:val="24"/>
              </w:rPr>
              <w:pict>
                <v:shape id="_x0000_s1906" type="#_x0000_t75" style="position:absolute;left:0;text-align:left;margin-left:2.5pt;margin-top:12.95pt;width:73.15pt;height:48.2pt;z-index:118;mso-position-horizontal-relative:text;mso-position-vertical-relative:text">
                  <v:imagedata r:id="rId21" o:title=""/>
                </v:shape>
              </w:pict>
            </w:r>
            <w:r w:rsidR="00634C52" w:rsidRPr="00EF4876">
              <w:rPr>
                <w:kern w:val="0"/>
                <w:sz w:val="20"/>
                <w:szCs w:val="20"/>
              </w:rPr>
              <w:t>settable</w:t>
            </w:r>
          </w:p>
        </w:tc>
        <w:tc>
          <w:tcPr>
            <w:tcW w:w="1793" w:type="dxa"/>
          </w:tcPr>
          <w:p w:rsidR="00634C52" w:rsidRPr="00B11703" w:rsidRDefault="001D01E4" w:rsidP="00634C52">
            <w:pPr>
              <w:tabs>
                <w:tab w:val="left" w:pos="1965"/>
              </w:tabs>
              <w:rPr>
                <w:sz w:val="24"/>
              </w:rPr>
            </w:pPr>
            <w:r>
              <w:rPr>
                <w:noProof/>
                <w:sz w:val="24"/>
              </w:rPr>
              <w:pict>
                <v:shape id="_x0000_s1915" type="#_x0000_t13" style="position:absolute;left:0;text-align:left;margin-left:77.25pt;margin-top:36.35pt;width:14.1pt;height:6.4pt;z-index:127;mso-position-horizontal-relative:text;mso-position-vertical-relative:text" filled="f" fillcolor="#9cbee0" strokeweight=".25pt">
                  <v:fill color2="#bbd5f0" type="gradient">
                    <o:fill v:ext="view" type="gradientUnscaled"/>
                  </v:fill>
                  <v:stroke miterlimit="2"/>
                </v:shape>
              </w:pict>
            </w:r>
            <w:r>
              <w:rPr>
                <w:noProof/>
                <w:sz w:val="24"/>
              </w:rPr>
              <w:pict>
                <v:shape id="_x0000_s1907" type="#_x0000_t75" style="position:absolute;left:0;text-align:left;margin-left:2.1pt;margin-top:12.95pt;width:73.15pt;height:48.2pt;z-index:119;mso-position-horizontal-relative:text;mso-position-vertical-relative:text">
                  <v:imagedata r:id="rId22" o:title="放电恢复电压"/>
                </v:shape>
              </w:pict>
            </w:r>
            <w:r w:rsidR="00634C52" w:rsidRPr="00EF4876">
              <w:rPr>
                <w:kern w:val="0"/>
                <w:sz w:val="20"/>
                <w:szCs w:val="20"/>
              </w:rPr>
              <w:t>settable</w:t>
            </w:r>
          </w:p>
        </w:tc>
        <w:tc>
          <w:tcPr>
            <w:tcW w:w="1792" w:type="dxa"/>
          </w:tcPr>
          <w:p w:rsidR="00634C52" w:rsidRPr="00B11703" w:rsidRDefault="001D01E4" w:rsidP="00634C52">
            <w:pPr>
              <w:tabs>
                <w:tab w:val="left" w:pos="1965"/>
              </w:tabs>
              <w:rPr>
                <w:sz w:val="24"/>
              </w:rPr>
            </w:pPr>
            <w:r>
              <w:rPr>
                <w:noProof/>
                <w:sz w:val="24"/>
              </w:rPr>
              <w:pict>
                <v:shape id="_x0000_s1916" type="#_x0000_t13" style="position:absolute;left:0;text-align:left;margin-left:76.65pt;margin-top:36.35pt;width:14.1pt;height:6.4pt;z-index:128;mso-position-horizontal-relative:text;mso-position-vertical-relative:text" filled="f" fillcolor="#9cbee0" strokeweight=".25pt">
                  <v:fill color2="#bbd5f0" type="gradient">
                    <o:fill v:ext="view" type="gradientUnscaled"/>
                  </v:fill>
                  <v:stroke miterlimit="2"/>
                </v:shape>
              </w:pict>
            </w:r>
            <w:r>
              <w:rPr>
                <w:noProof/>
                <w:sz w:val="24"/>
              </w:rPr>
              <w:pict>
                <v:shape id="_x0000_s1908" type="#_x0000_t75" style="position:absolute;left:0;text-align:left;margin-left:2.5pt;margin-top:12.95pt;width:73.15pt;height:48.2pt;z-index:120;mso-position-horizontal-relative:text;mso-position-vertical-relative:text">
                  <v:imagedata r:id="rId23" o:title=""/>
                </v:shape>
              </w:pict>
            </w:r>
            <w:r w:rsidR="00634C52" w:rsidRPr="00EF4876">
              <w:rPr>
                <w:kern w:val="0"/>
                <w:sz w:val="20"/>
                <w:szCs w:val="20"/>
              </w:rPr>
              <w:t>settable</w:t>
            </w:r>
          </w:p>
        </w:tc>
        <w:tc>
          <w:tcPr>
            <w:tcW w:w="1793" w:type="dxa"/>
          </w:tcPr>
          <w:p w:rsidR="00634C52" w:rsidRPr="00B11703" w:rsidRDefault="001D01E4" w:rsidP="00634C52">
            <w:pPr>
              <w:tabs>
                <w:tab w:val="left" w:pos="1965"/>
              </w:tabs>
              <w:rPr>
                <w:sz w:val="24"/>
              </w:rPr>
            </w:pPr>
            <w:r>
              <w:rPr>
                <w:noProof/>
                <w:sz w:val="24"/>
              </w:rPr>
              <w:pict>
                <v:shape id="_x0000_s1917" type="#_x0000_t13" style="position:absolute;left:0;text-align:left;margin-left:76.5pt;margin-top:36.35pt;width:14.1pt;height:6.4pt;z-index:129;mso-position-horizontal-relative:text;mso-position-vertical-relative:text" filled="f" fillcolor="#9cbee0" strokeweight=".25pt">
                  <v:fill color2="#bbd5f0" type="gradient">
                    <o:fill v:ext="view" type="gradientUnscaled"/>
                  </v:fill>
                  <v:stroke miterlimit="2"/>
                </v:shape>
              </w:pict>
            </w:r>
            <w:r>
              <w:rPr>
                <w:noProof/>
                <w:sz w:val="24"/>
              </w:rPr>
              <w:pict>
                <v:shape id="_x0000_s1909" type="#_x0000_t75" style="position:absolute;left:0;text-align:left;margin-left:1.85pt;margin-top:12.95pt;width:73.15pt;height:48.2pt;z-index:121;mso-position-horizontal-relative:text;mso-position-vertical-relative:text">
                  <v:imagedata r:id="rId20" o:title="负载工作模式"/>
                </v:shape>
              </w:pict>
            </w:r>
            <w:r w:rsidR="00634C52" w:rsidRPr="00EF4876">
              <w:rPr>
                <w:kern w:val="0"/>
                <w:sz w:val="20"/>
                <w:szCs w:val="20"/>
              </w:rPr>
              <w:t>settable</w:t>
            </w:r>
          </w:p>
        </w:tc>
        <w:tc>
          <w:tcPr>
            <w:tcW w:w="1794" w:type="dxa"/>
          </w:tcPr>
          <w:p w:rsidR="00634C52" w:rsidRPr="00B11703" w:rsidRDefault="001D01E4" w:rsidP="00634C52">
            <w:pPr>
              <w:tabs>
                <w:tab w:val="left" w:pos="1965"/>
              </w:tabs>
              <w:rPr>
                <w:sz w:val="24"/>
              </w:rPr>
            </w:pPr>
            <w:r>
              <w:rPr>
                <w:noProof/>
                <w:sz w:val="24"/>
              </w:rPr>
              <w:pict>
                <v:shape id="_x0000_s1910" type="#_x0000_t75" style="position:absolute;left:0;text-align:left;margin-left:1.35pt;margin-top:12.95pt;width:73.15pt;height:48.2pt;z-index:122;mso-position-horizontal-relative:text;mso-position-vertical-relative:text">
                  <v:imagedata r:id="rId24" o:title=""/>
                </v:shape>
              </w:pict>
            </w:r>
            <w:r>
              <w:rPr>
                <w:noProof/>
                <w:sz w:val="24"/>
              </w:rPr>
              <w:pict>
                <v:shape id="_x0000_s1913" type="#_x0000_t13" style="position:absolute;left:0;text-align:left;margin-left:74.5pt;margin-top:32.25pt;width:17.8pt;height:7.9pt;z-index:125;mso-position-horizontal-relative:text;mso-position-vertical-relative:text" filled="f" fillcolor="#9cbee0" strokeweight=".25pt">
                  <v:fill color2="#bbd5f0" type="gradient">
                    <o:fill v:ext="view" type="gradientUnscaled"/>
                  </v:fill>
                  <v:stroke miterlimit="2"/>
                </v:shape>
              </w:pict>
            </w:r>
            <w:r w:rsidR="00634C52" w:rsidRPr="00EF4876">
              <w:rPr>
                <w:kern w:val="0"/>
                <w:sz w:val="20"/>
                <w:szCs w:val="20"/>
              </w:rPr>
              <w:t>settable</w:t>
            </w:r>
          </w:p>
        </w:tc>
      </w:tr>
      <w:tr w:rsidR="00634C52" w:rsidRPr="00B11703" w:rsidTr="00634C52">
        <w:trPr>
          <w:trHeight w:val="607"/>
        </w:trPr>
        <w:tc>
          <w:tcPr>
            <w:tcW w:w="1790" w:type="dxa"/>
          </w:tcPr>
          <w:p w:rsidR="00634C52" w:rsidRPr="00EF4876" w:rsidRDefault="00634C52" w:rsidP="00634C52">
            <w:pPr>
              <w:jc w:val="center"/>
              <w:rPr>
                <w:kern w:val="0"/>
                <w:sz w:val="20"/>
                <w:szCs w:val="20"/>
              </w:rPr>
            </w:pPr>
            <w:r w:rsidRPr="00EF4876">
              <w:rPr>
                <w:rFonts w:hint="eastAsia"/>
                <w:kern w:val="0"/>
                <w:sz w:val="20"/>
                <w:szCs w:val="20"/>
              </w:rPr>
              <w:t>Battery voltage</w:t>
            </w:r>
          </w:p>
        </w:tc>
        <w:tc>
          <w:tcPr>
            <w:tcW w:w="1795" w:type="dxa"/>
          </w:tcPr>
          <w:p w:rsidR="00634C52" w:rsidRPr="00EF4876" w:rsidRDefault="00634C52" w:rsidP="00634C52">
            <w:pPr>
              <w:jc w:val="center"/>
              <w:rPr>
                <w:kern w:val="0"/>
                <w:sz w:val="20"/>
                <w:szCs w:val="20"/>
              </w:rPr>
            </w:pPr>
            <w:r w:rsidRPr="00EF4876">
              <w:rPr>
                <w:rFonts w:hint="eastAsia"/>
                <w:kern w:val="0"/>
                <w:sz w:val="20"/>
                <w:szCs w:val="20"/>
              </w:rPr>
              <w:t xml:space="preserve">Ambient temperature  </w:t>
            </w:r>
          </w:p>
        </w:tc>
        <w:tc>
          <w:tcPr>
            <w:tcW w:w="1792" w:type="dxa"/>
          </w:tcPr>
          <w:p w:rsidR="00634C52" w:rsidRPr="00EF4876" w:rsidRDefault="00634C52" w:rsidP="00634C52">
            <w:pPr>
              <w:jc w:val="center"/>
              <w:rPr>
                <w:kern w:val="0"/>
                <w:sz w:val="20"/>
                <w:szCs w:val="20"/>
              </w:rPr>
            </w:pPr>
            <w:r w:rsidRPr="00EF4876">
              <w:rPr>
                <w:kern w:val="0"/>
                <w:sz w:val="20"/>
                <w:szCs w:val="20"/>
              </w:rPr>
              <w:t>C</w:t>
            </w:r>
            <w:r w:rsidRPr="00EF4876">
              <w:rPr>
                <w:rFonts w:hint="eastAsia"/>
                <w:kern w:val="0"/>
                <w:sz w:val="20"/>
                <w:szCs w:val="20"/>
              </w:rPr>
              <w:t>harge current</w:t>
            </w:r>
          </w:p>
        </w:tc>
        <w:tc>
          <w:tcPr>
            <w:tcW w:w="1792" w:type="dxa"/>
          </w:tcPr>
          <w:p w:rsidR="00634C52" w:rsidRPr="00EF4876" w:rsidRDefault="00634C52" w:rsidP="00634C52">
            <w:pPr>
              <w:jc w:val="center"/>
              <w:rPr>
                <w:kern w:val="0"/>
                <w:sz w:val="20"/>
                <w:szCs w:val="20"/>
              </w:rPr>
            </w:pPr>
            <w:r w:rsidRPr="00EF4876">
              <w:rPr>
                <w:rFonts w:hint="eastAsia"/>
                <w:kern w:val="0"/>
                <w:sz w:val="20"/>
                <w:szCs w:val="20"/>
              </w:rPr>
              <w:t>Discharge current</w:t>
            </w:r>
          </w:p>
        </w:tc>
        <w:tc>
          <w:tcPr>
            <w:tcW w:w="1793" w:type="dxa"/>
          </w:tcPr>
          <w:p w:rsidR="00634C52" w:rsidRPr="00B11703" w:rsidRDefault="00634C52" w:rsidP="00634C52">
            <w:pPr>
              <w:jc w:val="center"/>
              <w:rPr>
                <w:kern w:val="0"/>
                <w:sz w:val="20"/>
                <w:szCs w:val="20"/>
              </w:rPr>
            </w:pPr>
            <w:r w:rsidRPr="00EF4876">
              <w:rPr>
                <w:rFonts w:hint="eastAsia"/>
                <w:kern w:val="0"/>
                <w:sz w:val="20"/>
                <w:szCs w:val="20"/>
              </w:rPr>
              <w:t>Stop charge voltage</w:t>
            </w:r>
          </w:p>
        </w:tc>
        <w:tc>
          <w:tcPr>
            <w:tcW w:w="1793" w:type="dxa"/>
          </w:tcPr>
          <w:p w:rsidR="00634C52" w:rsidRPr="00B11703" w:rsidRDefault="00634C52" w:rsidP="00634C52">
            <w:pPr>
              <w:jc w:val="center"/>
              <w:rPr>
                <w:kern w:val="0"/>
                <w:sz w:val="20"/>
                <w:szCs w:val="20"/>
              </w:rPr>
            </w:pPr>
            <w:r w:rsidRPr="00EF4876">
              <w:rPr>
                <w:rFonts w:hint="eastAsia"/>
                <w:kern w:val="0"/>
                <w:sz w:val="20"/>
                <w:szCs w:val="20"/>
              </w:rPr>
              <w:t>Low voltage recovery</w:t>
            </w:r>
          </w:p>
        </w:tc>
        <w:tc>
          <w:tcPr>
            <w:tcW w:w="1792" w:type="dxa"/>
          </w:tcPr>
          <w:p w:rsidR="00634C52" w:rsidRPr="00B11703" w:rsidRDefault="00634C52" w:rsidP="00634C52">
            <w:pPr>
              <w:tabs>
                <w:tab w:val="left" w:pos="1965"/>
              </w:tabs>
              <w:jc w:val="center"/>
              <w:rPr>
                <w:sz w:val="24"/>
              </w:rPr>
            </w:pPr>
            <w:r w:rsidRPr="00EF4876">
              <w:rPr>
                <w:rFonts w:hint="eastAsia"/>
                <w:kern w:val="0"/>
                <w:sz w:val="20"/>
                <w:szCs w:val="20"/>
              </w:rPr>
              <w:t xml:space="preserve">Low </w:t>
            </w:r>
            <w:r w:rsidRPr="00EF4876">
              <w:rPr>
                <w:kern w:val="0"/>
                <w:sz w:val="20"/>
                <w:szCs w:val="20"/>
              </w:rPr>
              <w:t>voltage</w:t>
            </w:r>
            <w:r w:rsidRPr="00EF4876">
              <w:rPr>
                <w:rFonts w:hint="eastAsia"/>
                <w:kern w:val="0"/>
                <w:sz w:val="20"/>
                <w:szCs w:val="20"/>
              </w:rPr>
              <w:t xml:space="preserve"> protection</w:t>
            </w:r>
          </w:p>
        </w:tc>
        <w:tc>
          <w:tcPr>
            <w:tcW w:w="1793" w:type="dxa"/>
          </w:tcPr>
          <w:p w:rsidR="00634C52" w:rsidRPr="002B6170" w:rsidRDefault="00634C52" w:rsidP="00634C52">
            <w:pPr>
              <w:jc w:val="center"/>
              <w:rPr>
                <w:kern w:val="0"/>
                <w:sz w:val="20"/>
                <w:szCs w:val="20"/>
              </w:rPr>
            </w:pPr>
            <w:r w:rsidRPr="00EF4876">
              <w:rPr>
                <w:rFonts w:hint="eastAsia"/>
                <w:kern w:val="0"/>
                <w:sz w:val="20"/>
                <w:szCs w:val="20"/>
              </w:rPr>
              <w:t>Load working mode</w:t>
            </w:r>
          </w:p>
        </w:tc>
        <w:tc>
          <w:tcPr>
            <w:tcW w:w="1794" w:type="dxa"/>
          </w:tcPr>
          <w:p w:rsidR="00634C52" w:rsidRPr="002B6170" w:rsidRDefault="00634C52" w:rsidP="00634C52">
            <w:pPr>
              <w:jc w:val="center"/>
              <w:rPr>
                <w:kern w:val="0"/>
                <w:sz w:val="20"/>
                <w:szCs w:val="20"/>
              </w:rPr>
            </w:pPr>
            <w:r w:rsidRPr="00092066">
              <w:rPr>
                <w:rFonts w:hint="eastAsia"/>
                <w:kern w:val="0"/>
                <w:sz w:val="20"/>
                <w:szCs w:val="20"/>
              </w:rPr>
              <w:t xml:space="preserve">Battery type </w:t>
            </w:r>
          </w:p>
        </w:tc>
      </w:tr>
    </w:tbl>
    <w:p w:rsidR="00492A9B" w:rsidRPr="00492A9B" w:rsidRDefault="001D01E4" w:rsidP="00492A9B">
      <w:pPr>
        <w:jc w:val="center"/>
        <w:rPr>
          <w:b/>
          <w:sz w:val="24"/>
        </w:rPr>
      </w:pPr>
      <w:r w:rsidRPr="001D01E4">
        <w:rPr>
          <w:noProof/>
          <w:sz w:val="24"/>
        </w:rPr>
        <w:pict>
          <v:shape id="_x0000_s1918" type="#_x0000_t13" style="position:absolute;left:0;text-align:left;margin-left:-26.55pt;margin-top:84.05pt;width:17.8pt;height:7.9pt;z-index:130;mso-position-horizontal-relative:text;mso-position-vertical-relative:text" filled="f" fillcolor="#9cbee0" strokeweight=".25pt">
            <v:fill color2="#bbd5f0" type="gradient">
              <o:fill v:ext="view" type="gradientUnscaled"/>
            </v:fill>
            <v:stroke miterlimit="2"/>
          </v:shape>
        </w:pict>
      </w:r>
      <w:r w:rsidRPr="001D01E4">
        <w:rPr>
          <w:noProof/>
          <w:sz w:val="24"/>
        </w:rPr>
        <w:pict>
          <v:shape id="_x0000_s1701" type="#_x0000_t13" style="position:absolute;left:0;text-align:left;margin-left:-25.8pt;margin-top:176.55pt;width:17.8pt;height:7.9pt;z-index:44;mso-position-horizontal-relative:text;mso-position-vertical-relative:text" filled="f" fillcolor="#9cbee0" strokeweight=".25pt">
            <v:fill color2="#bbd5f0" type="gradient">
              <o:fill v:ext="view" type="gradientUnscaled"/>
            </v:fill>
            <v:stroke miterlimit="2"/>
          </v:shape>
        </w:pict>
      </w:r>
      <w:r w:rsidR="00887D37">
        <w:rPr>
          <w:rFonts w:hint="eastAsia"/>
          <w:b/>
          <w:sz w:val="24"/>
        </w:rPr>
        <w:t>Parameters Display</w:t>
      </w:r>
    </w:p>
    <w:p w:rsidR="00492A9B" w:rsidRDefault="001D01E4" w:rsidP="00492A9B">
      <w:pPr>
        <w:rPr>
          <w:szCs w:val="21"/>
        </w:rPr>
      </w:pPr>
      <w:r w:rsidRPr="001D01E4">
        <w:rPr>
          <w:noProof/>
          <w:sz w:val="24"/>
        </w:rPr>
        <w:pict>
          <v:shape id="_x0000_s1699" type="#_x0000_t13" style="position:absolute;left:0;text-align:left;margin-left:-409.9pt;margin-top:325.7pt;width:17.8pt;height:7.9pt;z-index:43" filled="f" fillcolor="#9cbee0" strokeweight=".25pt">
            <v:fill color2="#bbd5f0" type="gradient">
              <o:fill v:ext="view" type="gradientUnscaled"/>
            </v:fill>
            <v:stroke miterlimit="2"/>
          </v:shape>
        </w:pict>
      </w:r>
      <w:r w:rsidRPr="001D01E4">
        <w:rPr>
          <w:noProof/>
          <w:sz w:val="24"/>
        </w:rPr>
        <w:pict>
          <v:shape id="_x0000_s1702" type="#_x0000_t13" style="position:absolute;left:0;text-align:left;margin-left:-26.55pt;margin-top:253.7pt;width:17.8pt;height:7.9pt;z-index:45" filled="f" fillcolor="#9cbee0" strokeweight=".25pt">
            <v:fill color2="#bbd5f0" type="gradient">
              <o:fill v:ext="view" type="gradientUnscaled"/>
            </v:fill>
            <v:stroke miterlimit="2"/>
          </v:shape>
        </w:pict>
      </w:r>
      <w:r w:rsidRPr="001D01E4">
        <w:rPr>
          <w:noProof/>
          <w:sz w:val="20"/>
          <w:szCs w:val="20"/>
        </w:rPr>
        <w:pict>
          <v:shape id="_x0000_s1677" type="#_x0000_t13" style="position:absolute;left:0;text-align:left;margin-left:-760.3pt;margin-top:2.95pt;width:16.75pt;height:7.15pt;z-index:34" filled="f" fillcolor="#9cbee0" strokeweight=".25pt">
            <v:fill color2="#bbd5f0" type="gradient">
              <o:fill v:ext="view" type="gradientUnscaled"/>
            </v:fill>
            <v:stroke miterlimit="2"/>
          </v:shape>
        </w:pict>
      </w:r>
      <w:r w:rsidRPr="001D01E4">
        <w:rPr>
          <w:rFonts w:eastAsiaTheme="majorEastAsia"/>
          <w:noProof/>
          <w:sz w:val="20"/>
          <w:szCs w:val="20"/>
        </w:rPr>
        <w:pict>
          <v:shape id="_x0000_s1678" type="#_x0000_t13" style="position:absolute;left:0;text-align:left;margin-left:-760.3pt;margin-top:1.7pt;width:16.75pt;height:7.15pt;z-index:35" filled="f" fillcolor="#9cbee0" strokeweight=".25pt">
            <v:fill color2="#bbd5f0" type="gradient">
              <o:fill v:ext="view" type="gradientUnscaled"/>
            </v:fill>
            <v:stroke miterlimit="2"/>
          </v:shape>
        </w:pict>
      </w:r>
    </w:p>
    <w:tbl>
      <w:tblPr>
        <w:tblpPr w:leftFromText="180" w:rightFromText="180" w:vertAnchor="page" w:horzAnchor="margin" w:tblpY="8491"/>
        <w:tblW w:w="7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5"/>
        <w:gridCol w:w="3795"/>
      </w:tblGrid>
      <w:tr w:rsidR="00092066" w:rsidTr="004B5129">
        <w:trPr>
          <w:trHeight w:val="1260"/>
        </w:trPr>
        <w:tc>
          <w:tcPr>
            <w:tcW w:w="3795" w:type="dxa"/>
            <w:tcBorders>
              <w:top w:val="single" w:sz="4" w:space="0" w:color="000000"/>
              <w:left w:val="single" w:sz="4" w:space="0" w:color="000000"/>
              <w:bottom w:val="single" w:sz="4" w:space="0" w:color="000000"/>
              <w:right w:val="single" w:sz="4" w:space="0" w:color="000000"/>
            </w:tcBorders>
            <w:hideMark/>
          </w:tcPr>
          <w:p w:rsidR="00092066" w:rsidRDefault="001D01E4" w:rsidP="00092066">
            <w:pPr>
              <w:pStyle w:val="a6"/>
              <w:spacing w:before="0" w:after="0"/>
              <w:outlineLvl w:val="9"/>
              <w:rPr>
                <w:rFonts w:ascii="宋体" w:hAnsi="宋体" w:cs="Times New Roman"/>
                <w:kern w:val="0"/>
                <w:sz w:val="20"/>
                <w:szCs w:val="20"/>
              </w:rPr>
            </w:pPr>
            <w:r w:rsidRPr="001D01E4">
              <w:pict>
                <v:shape id="Picture 459" o:spid="_x0000_s1457" type="#_x0000_t75" style="position:absolute;left:0;text-align:left;margin-left:40.45pt;margin-top:3.45pt;width:85.9pt;height:56.75pt;z-index:22">
                  <v:imagedata r:id="rId25" o:title=""/>
                </v:shape>
              </w:pict>
            </w:r>
          </w:p>
        </w:tc>
        <w:tc>
          <w:tcPr>
            <w:tcW w:w="3795" w:type="dxa"/>
            <w:tcBorders>
              <w:top w:val="single" w:sz="4" w:space="0" w:color="000000"/>
              <w:left w:val="single" w:sz="4" w:space="0" w:color="000000"/>
              <w:bottom w:val="single" w:sz="4" w:space="0" w:color="000000"/>
              <w:right w:val="single" w:sz="4" w:space="0" w:color="000000"/>
            </w:tcBorders>
            <w:hideMark/>
          </w:tcPr>
          <w:p w:rsidR="00092066" w:rsidRDefault="001D01E4" w:rsidP="00092066">
            <w:pPr>
              <w:pStyle w:val="a6"/>
              <w:spacing w:before="0" w:after="0"/>
              <w:outlineLvl w:val="9"/>
              <w:rPr>
                <w:rFonts w:ascii="宋体" w:hAnsi="宋体"/>
                <w:kern w:val="0"/>
                <w:sz w:val="20"/>
                <w:szCs w:val="20"/>
              </w:rPr>
            </w:pPr>
            <w:r w:rsidRPr="001D01E4">
              <w:pict>
                <v:shape id="Picture 460" o:spid="_x0000_s1458" type="#_x0000_t75" style="position:absolute;left:0;text-align:left;margin-left:40.3pt;margin-top:3.45pt;width:85.6pt;height:56.65pt;z-index:23;mso-position-horizontal-relative:text;mso-position-vertical-relative:text">
                  <v:imagedata r:id="rId25" o:title=""/>
                </v:shape>
              </w:pict>
            </w:r>
          </w:p>
        </w:tc>
      </w:tr>
      <w:tr w:rsidR="00092066" w:rsidTr="00092066">
        <w:trPr>
          <w:trHeight w:val="1312"/>
        </w:trPr>
        <w:tc>
          <w:tcPr>
            <w:tcW w:w="3795" w:type="dxa"/>
            <w:tcBorders>
              <w:top w:val="single" w:sz="4" w:space="0" w:color="000000"/>
              <w:left w:val="single" w:sz="4" w:space="0" w:color="000000"/>
              <w:bottom w:val="single" w:sz="4" w:space="0" w:color="000000"/>
              <w:right w:val="single" w:sz="4" w:space="0" w:color="000000"/>
            </w:tcBorders>
            <w:hideMark/>
          </w:tcPr>
          <w:p w:rsidR="00092066" w:rsidRDefault="00092066" w:rsidP="00092066">
            <w:pPr>
              <w:rPr>
                <w:sz w:val="20"/>
                <w:szCs w:val="20"/>
              </w:rPr>
            </w:pPr>
            <w:r>
              <w:rPr>
                <w:sz w:val="20"/>
                <w:szCs w:val="20"/>
              </w:rPr>
              <w:t>As shown above, the left arrow static display means it is in direct charge; the left arrow flickers means it is in float charge. If the left arrow without display means it is no charge.</w:t>
            </w:r>
          </w:p>
        </w:tc>
        <w:tc>
          <w:tcPr>
            <w:tcW w:w="3795" w:type="dxa"/>
            <w:tcBorders>
              <w:top w:val="single" w:sz="4" w:space="0" w:color="000000"/>
              <w:left w:val="single" w:sz="4" w:space="0" w:color="000000"/>
              <w:bottom w:val="single" w:sz="4" w:space="0" w:color="000000"/>
              <w:right w:val="single" w:sz="4" w:space="0" w:color="000000"/>
            </w:tcBorders>
            <w:hideMark/>
          </w:tcPr>
          <w:p w:rsidR="00092066" w:rsidRDefault="00092066" w:rsidP="00092066">
            <w:pPr>
              <w:jc w:val="left"/>
              <w:rPr>
                <w:sz w:val="20"/>
                <w:szCs w:val="20"/>
              </w:rPr>
            </w:pPr>
            <w:r>
              <w:rPr>
                <w:sz w:val="20"/>
                <w:szCs w:val="20"/>
              </w:rPr>
              <w:t xml:space="preserve">The load output switch default ON. At the battery voltage interface, you can press the      </w:t>
            </w:r>
          </w:p>
          <w:p w:rsidR="00092066" w:rsidRDefault="001D01E4" w:rsidP="00092066">
            <w:pPr>
              <w:ind w:firstLineChars="200" w:firstLine="420"/>
              <w:jc w:val="left"/>
              <w:rPr>
                <w:sz w:val="20"/>
                <w:szCs w:val="20"/>
              </w:rPr>
            </w:pPr>
            <w:r w:rsidRPr="001D01E4">
              <w:pict>
                <v:shape id="Picture 462" o:spid="_x0000_s1460" type="#_x0000_t75" style="position:absolute;left:0;text-align:left;margin-left:-1.7pt;margin-top:.8pt;width:19pt;height:11.4pt;z-index:25">
                  <v:imagedata r:id="rId9" o:title=""/>
                </v:shape>
              </w:pict>
            </w:r>
            <w:r w:rsidR="00092066">
              <w:rPr>
                <w:sz w:val="20"/>
                <w:szCs w:val="20"/>
              </w:rPr>
              <w:t>button to turn on or turn off</w:t>
            </w:r>
            <w:r w:rsidR="00092066">
              <w:rPr>
                <w:rFonts w:hint="eastAsia"/>
                <w:sz w:val="20"/>
                <w:szCs w:val="20"/>
              </w:rPr>
              <w:t xml:space="preserve"> </w:t>
            </w:r>
            <w:r w:rsidR="00092066">
              <w:rPr>
                <w:sz w:val="20"/>
                <w:szCs w:val="20"/>
              </w:rPr>
              <w:t>the load.</w:t>
            </w:r>
          </w:p>
          <w:p w:rsidR="00092066" w:rsidRDefault="001D01E4" w:rsidP="00092066">
            <w:pPr>
              <w:jc w:val="left"/>
              <w:rPr>
                <w:szCs w:val="20"/>
              </w:rPr>
            </w:pPr>
            <w:r w:rsidRPr="001D01E4">
              <w:pict>
                <v:shape id="Picture 461" o:spid="_x0000_s1459" type="#_x0000_t75" style="position:absolute;margin-left:75.3pt;margin-top:1.1pt;width:19pt;height:11.4pt;z-index:24">
                  <v:imagedata r:id="rId26" o:title=""/>
                </v:shape>
              </w:pict>
            </w:r>
            <w:r w:rsidR="00092066">
              <w:rPr>
                <w:sz w:val="20"/>
                <w:szCs w:val="20"/>
              </w:rPr>
              <w:t>After pressing the     button, the load is disconnected and the load output is stopped.</w:t>
            </w:r>
          </w:p>
        </w:tc>
      </w:tr>
    </w:tbl>
    <w:p w:rsidR="002B6170" w:rsidRDefault="002B6170" w:rsidP="002B6170">
      <w:pPr>
        <w:tabs>
          <w:tab w:val="left" w:pos="20"/>
          <w:tab w:val="left" w:pos="350"/>
          <w:tab w:val="center" w:pos="1526"/>
        </w:tabs>
        <w:rPr>
          <w:sz w:val="20"/>
          <w:szCs w:val="20"/>
        </w:rPr>
      </w:pPr>
      <w:r w:rsidRPr="002B6170">
        <w:rPr>
          <w:b/>
          <w:kern w:val="0"/>
          <w:sz w:val="20"/>
          <w:szCs w:val="20"/>
        </w:rPr>
        <w:t>Load working mode</w:t>
      </w:r>
      <w:r>
        <w:rPr>
          <w:rFonts w:hint="eastAsia"/>
          <w:b/>
          <w:kern w:val="0"/>
          <w:sz w:val="20"/>
          <w:szCs w:val="20"/>
        </w:rPr>
        <w:t>（</w:t>
      </w:r>
      <w:r w:rsidRPr="002B6170">
        <w:rPr>
          <w:b/>
          <w:kern w:val="0"/>
          <w:sz w:val="20"/>
          <w:szCs w:val="20"/>
        </w:rPr>
        <w:t>settable</w:t>
      </w:r>
      <w:r>
        <w:rPr>
          <w:rFonts w:hint="eastAsia"/>
          <w:b/>
          <w:kern w:val="0"/>
          <w:sz w:val="20"/>
          <w:szCs w:val="20"/>
        </w:rPr>
        <w:t>）</w:t>
      </w:r>
      <w:r w:rsidRPr="002B6170">
        <w:rPr>
          <w:b/>
          <w:sz w:val="20"/>
          <w:szCs w:val="20"/>
        </w:rPr>
        <w:t xml:space="preserve"> </w:t>
      </w:r>
      <w:r>
        <w:rPr>
          <w:rFonts w:hint="eastAsia"/>
          <w:sz w:val="20"/>
          <w:szCs w:val="20"/>
        </w:rPr>
        <w:t xml:space="preserve">   </w:t>
      </w:r>
      <w:r w:rsidRPr="00EF4876">
        <w:rPr>
          <w:sz w:val="20"/>
          <w:szCs w:val="20"/>
        </w:rPr>
        <w:t>[0h] Manual mode</w:t>
      </w:r>
      <w:r>
        <w:rPr>
          <w:rFonts w:hint="eastAsia"/>
          <w:sz w:val="20"/>
          <w:szCs w:val="20"/>
        </w:rPr>
        <w:t xml:space="preserve">             </w:t>
      </w:r>
      <w:r w:rsidRPr="00EF4876">
        <w:rPr>
          <w:sz w:val="20"/>
          <w:szCs w:val="20"/>
        </w:rPr>
        <w:t>[1-23h] Light control delayed mode</w:t>
      </w:r>
      <w:r>
        <w:rPr>
          <w:rFonts w:hint="eastAsia"/>
          <w:sz w:val="20"/>
          <w:szCs w:val="20"/>
        </w:rPr>
        <w:t xml:space="preserve">      </w:t>
      </w:r>
      <w:r w:rsidRPr="00EF4876">
        <w:rPr>
          <w:rFonts w:hint="eastAsia"/>
          <w:sz w:val="20"/>
          <w:szCs w:val="20"/>
        </w:rPr>
        <w:t>[</w:t>
      </w:r>
      <w:r w:rsidRPr="00EF4876">
        <w:rPr>
          <w:sz w:val="20"/>
          <w:szCs w:val="20"/>
        </w:rPr>
        <w:t>24h]</w:t>
      </w:r>
      <w:r w:rsidRPr="00EF4876">
        <w:rPr>
          <w:rFonts w:hint="eastAsia"/>
          <w:sz w:val="20"/>
          <w:szCs w:val="20"/>
        </w:rPr>
        <w:t xml:space="preserve"> </w:t>
      </w:r>
      <w:r w:rsidRPr="00EF4876">
        <w:rPr>
          <w:sz w:val="20"/>
          <w:szCs w:val="20"/>
        </w:rPr>
        <w:t>Light control mode</w:t>
      </w:r>
    </w:p>
    <w:p w:rsidR="002B6170" w:rsidRPr="002B6170" w:rsidRDefault="002B6170" w:rsidP="002B6170">
      <w:pPr>
        <w:rPr>
          <w:sz w:val="20"/>
          <w:szCs w:val="20"/>
        </w:rPr>
      </w:pPr>
      <w:r w:rsidRPr="002B6170">
        <w:rPr>
          <w:b/>
          <w:kern w:val="0"/>
          <w:sz w:val="20"/>
          <w:szCs w:val="20"/>
        </w:rPr>
        <w:t xml:space="preserve">Battery type </w:t>
      </w:r>
      <w:r>
        <w:rPr>
          <w:rFonts w:hint="eastAsia"/>
          <w:b/>
          <w:kern w:val="0"/>
          <w:sz w:val="20"/>
          <w:szCs w:val="20"/>
        </w:rPr>
        <w:t>（</w:t>
      </w:r>
      <w:r w:rsidRPr="002B6170">
        <w:rPr>
          <w:b/>
          <w:kern w:val="0"/>
          <w:sz w:val="20"/>
          <w:szCs w:val="20"/>
        </w:rPr>
        <w:t>settable</w:t>
      </w:r>
      <w:r w:rsidRPr="002B6170">
        <w:rPr>
          <w:rFonts w:hint="eastAsia"/>
          <w:b/>
          <w:sz w:val="20"/>
          <w:szCs w:val="20"/>
        </w:rPr>
        <w:t>）</w:t>
      </w:r>
      <w:r>
        <w:rPr>
          <w:rFonts w:hint="eastAsia"/>
          <w:sz w:val="20"/>
          <w:szCs w:val="20"/>
        </w:rPr>
        <w:t xml:space="preserve">          b-1  </w:t>
      </w:r>
      <w:r>
        <w:rPr>
          <w:sz w:val="20"/>
          <w:szCs w:val="20"/>
        </w:rPr>
        <w:t>A</w:t>
      </w:r>
      <w:r>
        <w:rPr>
          <w:rFonts w:hint="eastAsia"/>
          <w:sz w:val="20"/>
          <w:szCs w:val="20"/>
        </w:rPr>
        <w:t>GM</w:t>
      </w:r>
      <w:bookmarkStart w:id="36" w:name="OLE_LINK21"/>
      <w:bookmarkStart w:id="37" w:name="OLE_LINK22"/>
      <w:bookmarkStart w:id="38" w:name="OLE_LINK26"/>
      <w:r>
        <w:rPr>
          <w:rFonts w:hint="eastAsia"/>
          <w:sz w:val="20"/>
          <w:szCs w:val="20"/>
        </w:rPr>
        <w:t xml:space="preserve"> l</w:t>
      </w:r>
      <w:r>
        <w:rPr>
          <w:sz w:val="20"/>
          <w:szCs w:val="20"/>
        </w:rPr>
        <w:t>ead-acid battery</w:t>
      </w:r>
      <w:bookmarkEnd w:id="36"/>
      <w:bookmarkEnd w:id="37"/>
      <w:bookmarkEnd w:id="38"/>
      <w:r>
        <w:rPr>
          <w:rFonts w:hint="eastAsia"/>
          <w:sz w:val="20"/>
          <w:szCs w:val="20"/>
        </w:rPr>
        <w:t xml:space="preserve">    b-2  </w:t>
      </w:r>
      <w:r>
        <w:rPr>
          <w:sz w:val="20"/>
          <w:szCs w:val="20"/>
          <w:shd w:val="clear" w:color="auto" w:fill="FFFFFF"/>
        </w:rPr>
        <w:t>G</w:t>
      </w:r>
      <w:r>
        <w:rPr>
          <w:rFonts w:hint="eastAsia"/>
          <w:sz w:val="20"/>
          <w:szCs w:val="20"/>
          <w:shd w:val="clear" w:color="auto" w:fill="FFFFFF"/>
        </w:rPr>
        <w:t>EL</w:t>
      </w:r>
      <w:r>
        <w:rPr>
          <w:rFonts w:hint="eastAsia"/>
          <w:sz w:val="20"/>
          <w:szCs w:val="20"/>
        </w:rPr>
        <w:t xml:space="preserve"> l</w:t>
      </w:r>
      <w:r>
        <w:rPr>
          <w:sz w:val="20"/>
          <w:szCs w:val="20"/>
        </w:rPr>
        <w:t>ead-acid battery</w:t>
      </w:r>
      <w:r>
        <w:rPr>
          <w:rFonts w:hint="eastAsia"/>
          <w:sz w:val="20"/>
          <w:szCs w:val="20"/>
        </w:rPr>
        <w:t xml:space="preserve">             b-3  OPEN l</w:t>
      </w:r>
      <w:r>
        <w:rPr>
          <w:sz w:val="20"/>
          <w:szCs w:val="20"/>
        </w:rPr>
        <w:t>ead-acid battery</w:t>
      </w:r>
    </w:p>
    <w:p w:rsidR="00092066" w:rsidRPr="002B6170" w:rsidRDefault="00092066">
      <w:pPr>
        <w:rPr>
          <w:szCs w:val="21"/>
        </w:rPr>
      </w:pPr>
    </w:p>
    <w:p w:rsidR="00092066" w:rsidRPr="002B6170" w:rsidRDefault="00092066">
      <w:pPr>
        <w:rPr>
          <w:szCs w:val="21"/>
        </w:rPr>
        <w:sectPr w:rsidR="00092066" w:rsidRPr="002B6170" w:rsidSect="00092066">
          <w:pgSz w:w="16838" w:h="11906" w:orient="landscape"/>
          <w:pgMar w:top="454" w:right="567" w:bottom="454" w:left="567" w:header="284" w:footer="284" w:gutter="0"/>
          <w:cols w:space="425"/>
          <w:docGrid w:type="lines" w:linePitch="312"/>
        </w:sectPr>
      </w:pPr>
    </w:p>
    <w:p w:rsidR="00FE3FE6" w:rsidRPr="00965648" w:rsidRDefault="00FE3FE6" w:rsidP="00965648">
      <w:pPr>
        <w:tabs>
          <w:tab w:val="left" w:pos="645"/>
          <w:tab w:val="center" w:pos="5233"/>
          <w:tab w:val="left" w:pos="6795"/>
        </w:tabs>
        <w:jc w:val="left"/>
        <w:rPr>
          <w:b/>
          <w:sz w:val="24"/>
        </w:rPr>
      </w:pPr>
    </w:p>
    <w:p w:rsidR="00DE6601" w:rsidRDefault="009017F3" w:rsidP="00884AFF">
      <w:pPr>
        <w:autoSpaceDE w:val="0"/>
        <w:autoSpaceDN w:val="0"/>
        <w:adjustRightInd w:val="0"/>
        <w:jc w:val="left"/>
        <w:rPr>
          <w:kern w:val="0"/>
          <w:szCs w:val="21"/>
        </w:rPr>
      </w:pPr>
      <w:r w:rsidRPr="00CB7541">
        <w:rPr>
          <w:b/>
          <w:kern w:val="0"/>
          <w:szCs w:val="21"/>
        </w:rPr>
        <w:t xml:space="preserve">NOTE: </w:t>
      </w:r>
      <w:r w:rsidRPr="00CB7541">
        <w:rPr>
          <w:szCs w:val="21"/>
        </w:rPr>
        <w:t>When there is no sunshine</w:t>
      </w:r>
      <w:r w:rsidRPr="00CB7541">
        <w:rPr>
          <w:rFonts w:hint="eastAsia"/>
          <w:szCs w:val="21"/>
        </w:rPr>
        <w:t>,</w:t>
      </w:r>
      <w:r w:rsidRPr="00CB7541">
        <w:rPr>
          <w:kern w:val="0"/>
          <w:szCs w:val="21"/>
        </w:rPr>
        <w:t xml:space="preserve"> the light intensity decreases to start</w:t>
      </w:r>
      <w:r w:rsidR="00CB7541" w:rsidRPr="00CB7541">
        <w:rPr>
          <w:rFonts w:hint="eastAsia"/>
          <w:kern w:val="0"/>
          <w:szCs w:val="21"/>
        </w:rPr>
        <w:t>ing</w:t>
      </w:r>
      <w:r w:rsidRPr="00CB7541">
        <w:rPr>
          <w:kern w:val="0"/>
          <w:szCs w:val="21"/>
        </w:rPr>
        <w:t xml:space="preserve"> point. Then the controller recognizes the start</w:t>
      </w:r>
      <w:r w:rsidR="00CB7541" w:rsidRPr="00CB7541">
        <w:rPr>
          <w:rFonts w:hint="eastAsia"/>
          <w:kern w:val="0"/>
          <w:szCs w:val="21"/>
        </w:rPr>
        <w:t>ing</w:t>
      </w:r>
      <w:r w:rsidRPr="00CB7541">
        <w:rPr>
          <w:kern w:val="0"/>
          <w:szCs w:val="21"/>
        </w:rPr>
        <w:t xml:space="preserve"> signal after </w:t>
      </w:r>
      <w:r w:rsidR="00D91EF1">
        <w:rPr>
          <w:rFonts w:hint="eastAsia"/>
          <w:kern w:val="0"/>
          <w:szCs w:val="21"/>
        </w:rPr>
        <w:t>six</w:t>
      </w:r>
      <w:r w:rsidRPr="00CB7541">
        <w:rPr>
          <w:rFonts w:hint="eastAsia"/>
          <w:kern w:val="0"/>
          <w:szCs w:val="21"/>
        </w:rPr>
        <w:t xml:space="preserve"> </w:t>
      </w:r>
      <w:r w:rsidR="00382A39" w:rsidRPr="00CB7541">
        <w:rPr>
          <w:kern w:val="0"/>
          <w:szCs w:val="21"/>
        </w:rPr>
        <w:t xml:space="preserve">minutes. </w:t>
      </w:r>
      <w:r w:rsidR="00382A39" w:rsidRPr="00CB7541">
        <w:rPr>
          <w:rFonts w:hint="eastAsia"/>
          <w:kern w:val="0"/>
          <w:szCs w:val="21"/>
        </w:rPr>
        <w:t>T</w:t>
      </w:r>
      <w:r w:rsidR="00382A39" w:rsidRPr="00CB7541">
        <w:rPr>
          <w:kern w:val="0"/>
          <w:szCs w:val="21"/>
        </w:rPr>
        <w:t xml:space="preserve">he load </w:t>
      </w:r>
      <w:r w:rsidR="00382A39" w:rsidRPr="00CB7541">
        <w:rPr>
          <w:rFonts w:hint="eastAsia"/>
          <w:kern w:val="0"/>
          <w:szCs w:val="21"/>
        </w:rPr>
        <w:t>will start to work</w:t>
      </w:r>
      <w:r w:rsidR="00382A39" w:rsidRPr="00CB7541">
        <w:rPr>
          <w:kern w:val="0"/>
          <w:szCs w:val="21"/>
        </w:rPr>
        <w:t xml:space="preserve"> </w:t>
      </w:r>
      <w:r w:rsidR="00382A39" w:rsidRPr="00CB7541">
        <w:rPr>
          <w:rFonts w:hint="eastAsia"/>
          <w:kern w:val="0"/>
          <w:szCs w:val="21"/>
        </w:rPr>
        <w:t>according to</w:t>
      </w:r>
      <w:r w:rsidRPr="00CB7541">
        <w:rPr>
          <w:kern w:val="0"/>
          <w:szCs w:val="21"/>
        </w:rPr>
        <w:t xml:space="preserve"> the </w:t>
      </w:r>
      <w:r w:rsidR="00382A39" w:rsidRPr="00CB7541">
        <w:rPr>
          <w:rFonts w:hint="eastAsia"/>
          <w:kern w:val="0"/>
          <w:szCs w:val="21"/>
        </w:rPr>
        <w:t xml:space="preserve">setting </w:t>
      </w:r>
      <w:r w:rsidR="00382A39" w:rsidRPr="00CB7541">
        <w:rPr>
          <w:kern w:val="0"/>
          <w:szCs w:val="21"/>
        </w:rPr>
        <w:t>parameter</w:t>
      </w:r>
      <w:r w:rsidRPr="00CB7541">
        <w:rPr>
          <w:kern w:val="0"/>
          <w:szCs w:val="21"/>
        </w:rPr>
        <w:t xml:space="preserve">. </w:t>
      </w:r>
      <w:r w:rsidRPr="00CB7541">
        <w:rPr>
          <w:szCs w:val="21"/>
        </w:rPr>
        <w:t>When there is sunshine</w:t>
      </w:r>
      <w:r w:rsidRPr="00CB7541">
        <w:rPr>
          <w:kern w:val="0"/>
          <w:szCs w:val="21"/>
        </w:rPr>
        <w:t xml:space="preserve">, the light intensity </w:t>
      </w:r>
      <w:bookmarkStart w:id="39" w:name="OLE_LINK13"/>
      <w:bookmarkStart w:id="40" w:name="OLE_LINK14"/>
      <w:r w:rsidR="00CB7541" w:rsidRPr="00CB7541">
        <w:rPr>
          <w:rFonts w:hint="eastAsia"/>
          <w:kern w:val="0"/>
          <w:szCs w:val="21"/>
        </w:rPr>
        <w:t>rises</w:t>
      </w:r>
      <w:r w:rsidRPr="00CB7541">
        <w:rPr>
          <w:kern w:val="0"/>
          <w:szCs w:val="21"/>
        </w:rPr>
        <w:t xml:space="preserve"> to</w:t>
      </w:r>
      <w:bookmarkEnd w:id="39"/>
      <w:bookmarkEnd w:id="40"/>
      <w:r w:rsidRPr="00CB7541">
        <w:rPr>
          <w:kern w:val="0"/>
          <w:szCs w:val="21"/>
        </w:rPr>
        <w:t xml:space="preserve"> start</w:t>
      </w:r>
      <w:r w:rsidR="00CB7541" w:rsidRPr="00CB7541">
        <w:rPr>
          <w:rFonts w:hint="eastAsia"/>
          <w:kern w:val="0"/>
          <w:szCs w:val="21"/>
        </w:rPr>
        <w:t>ing</w:t>
      </w:r>
      <w:r w:rsidRPr="00CB7541">
        <w:rPr>
          <w:kern w:val="0"/>
          <w:szCs w:val="21"/>
        </w:rPr>
        <w:t xml:space="preserve"> point, and then the controller</w:t>
      </w:r>
      <w:r w:rsidRPr="00CB7541">
        <w:rPr>
          <w:rFonts w:hint="eastAsia"/>
          <w:kern w:val="0"/>
          <w:szCs w:val="21"/>
        </w:rPr>
        <w:t xml:space="preserve"> </w:t>
      </w:r>
      <w:r w:rsidRPr="00CB7541">
        <w:rPr>
          <w:kern w:val="0"/>
          <w:szCs w:val="21"/>
        </w:rPr>
        <w:t>recognizes the close signal</w:t>
      </w:r>
      <w:r w:rsidR="00D91EF1">
        <w:rPr>
          <w:rFonts w:hint="eastAsia"/>
          <w:kern w:val="0"/>
          <w:szCs w:val="21"/>
        </w:rPr>
        <w:t xml:space="preserve"> after six</w:t>
      </w:r>
      <w:r w:rsidR="005404DA" w:rsidRPr="00CB7541">
        <w:rPr>
          <w:rFonts w:hint="eastAsia"/>
          <w:kern w:val="0"/>
          <w:szCs w:val="21"/>
        </w:rPr>
        <w:t xml:space="preserve"> mi</w:t>
      </w:r>
      <w:r w:rsidR="00502E01" w:rsidRPr="00CB7541">
        <w:rPr>
          <w:rFonts w:hint="eastAsia"/>
          <w:kern w:val="0"/>
          <w:szCs w:val="21"/>
        </w:rPr>
        <w:t>nutes</w:t>
      </w:r>
      <w:r w:rsidRPr="00CB7541">
        <w:rPr>
          <w:kern w:val="0"/>
          <w:szCs w:val="21"/>
        </w:rPr>
        <w:t>. T</w:t>
      </w:r>
      <w:r w:rsidR="00382A39" w:rsidRPr="00CB7541">
        <w:rPr>
          <w:rFonts w:hint="eastAsia"/>
          <w:kern w:val="0"/>
          <w:szCs w:val="21"/>
        </w:rPr>
        <w:t>he</w:t>
      </w:r>
      <w:r w:rsidRPr="00CB7541">
        <w:rPr>
          <w:kern w:val="0"/>
          <w:szCs w:val="21"/>
        </w:rPr>
        <w:t xml:space="preserve"> load </w:t>
      </w:r>
      <w:r w:rsidR="00D04668" w:rsidRPr="00CB7541">
        <w:rPr>
          <w:rFonts w:hint="eastAsia"/>
          <w:kern w:val="0"/>
          <w:szCs w:val="21"/>
        </w:rPr>
        <w:t xml:space="preserve">will </w:t>
      </w:r>
      <w:r w:rsidR="00382A39" w:rsidRPr="00CB7541">
        <w:rPr>
          <w:rFonts w:hint="eastAsia"/>
          <w:kern w:val="0"/>
          <w:szCs w:val="21"/>
        </w:rPr>
        <w:t>stop working.</w:t>
      </w:r>
    </w:p>
    <w:p w:rsidR="002B6170" w:rsidRDefault="002B6170" w:rsidP="00884AFF">
      <w:pPr>
        <w:autoSpaceDE w:val="0"/>
        <w:autoSpaceDN w:val="0"/>
        <w:adjustRightInd w:val="0"/>
        <w:jc w:val="left"/>
        <w:rPr>
          <w:kern w:val="0"/>
          <w:szCs w:val="21"/>
        </w:rPr>
      </w:pPr>
    </w:p>
    <w:p w:rsidR="00FE3FE6" w:rsidRPr="00965648" w:rsidRDefault="00965648" w:rsidP="00FB0767">
      <w:pPr>
        <w:tabs>
          <w:tab w:val="left" w:pos="480"/>
        </w:tabs>
        <w:rPr>
          <w:b/>
          <w:sz w:val="24"/>
        </w:rPr>
      </w:pPr>
      <w:r w:rsidRPr="00965648">
        <w:rPr>
          <w:rFonts w:hint="eastAsia"/>
          <w:b/>
          <w:sz w:val="24"/>
        </w:rPr>
        <w:t>5</w:t>
      </w:r>
      <w:r w:rsidR="00BA31C8" w:rsidRPr="00965648">
        <w:rPr>
          <w:rFonts w:hint="eastAsia"/>
          <w:b/>
          <w:sz w:val="24"/>
        </w:rPr>
        <w:t>. Trouble Shooting</w:t>
      </w:r>
    </w:p>
    <w:tbl>
      <w:tblPr>
        <w:tblW w:w="10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2"/>
        <w:gridCol w:w="1792"/>
        <w:gridCol w:w="7318"/>
      </w:tblGrid>
      <w:tr w:rsidR="00FE3FE6" w:rsidTr="00402D16">
        <w:trPr>
          <w:trHeight w:val="1517"/>
        </w:trPr>
        <w:tc>
          <w:tcPr>
            <w:tcW w:w="1792" w:type="dxa"/>
          </w:tcPr>
          <w:p w:rsidR="00FE3FE6" w:rsidRDefault="00FE3FE6">
            <w:pPr>
              <w:rPr>
                <w:rFonts w:ascii="宋体" w:hAnsi="宋体"/>
                <w:kern w:val="0"/>
                <w:sz w:val="20"/>
                <w:szCs w:val="20"/>
              </w:rPr>
            </w:pPr>
          </w:p>
          <w:p w:rsidR="00FE3FE6" w:rsidRDefault="001D01E4">
            <w:pPr>
              <w:rPr>
                <w:rFonts w:ascii="宋体" w:hAnsi="宋体"/>
                <w:kern w:val="0"/>
                <w:sz w:val="20"/>
                <w:szCs w:val="20"/>
              </w:rPr>
            </w:pPr>
            <w:r>
              <w:rPr>
                <w:rFonts w:ascii="宋体" w:hAnsi="宋体"/>
                <w:kern w:val="0"/>
                <w:sz w:val="20"/>
                <w:szCs w:val="20"/>
              </w:rPr>
              <w:pict>
                <v:shape id="Picture 86" o:spid="_x0000_s1095" type="#_x0000_t75" style="position:absolute;left:0;text-align:left;margin-left:1.5pt;margin-top:4.9pt;width:77.45pt;height:51pt;z-index:9">
                  <v:imagedata r:id="rId27" o:title=""/>
                </v:shape>
              </w:pict>
            </w:r>
          </w:p>
        </w:tc>
        <w:tc>
          <w:tcPr>
            <w:tcW w:w="1792" w:type="dxa"/>
            <w:tcBorders>
              <w:right w:val="single" w:sz="4" w:space="0" w:color="auto"/>
            </w:tcBorders>
            <w:vAlign w:val="center"/>
          </w:tcPr>
          <w:p w:rsidR="00FE3FE6" w:rsidRDefault="00BA31C8" w:rsidP="002C7686">
            <w:pPr>
              <w:jc w:val="center"/>
              <w:rPr>
                <w:kern w:val="0"/>
                <w:sz w:val="20"/>
                <w:szCs w:val="20"/>
              </w:rPr>
            </w:pPr>
            <w:r>
              <w:rPr>
                <w:kern w:val="0"/>
                <w:sz w:val="20"/>
                <w:szCs w:val="20"/>
              </w:rPr>
              <w:t>Low voltage alarm</w:t>
            </w:r>
          </w:p>
        </w:tc>
        <w:tc>
          <w:tcPr>
            <w:tcW w:w="7318" w:type="dxa"/>
            <w:tcBorders>
              <w:left w:val="single" w:sz="4" w:space="0" w:color="auto"/>
            </w:tcBorders>
            <w:vAlign w:val="center"/>
          </w:tcPr>
          <w:p w:rsidR="00FE3FE6" w:rsidRPr="00EF009C" w:rsidRDefault="001D01E4" w:rsidP="00634C52">
            <w:pPr>
              <w:rPr>
                <w:color w:val="000000"/>
                <w:kern w:val="0"/>
                <w:sz w:val="20"/>
                <w:szCs w:val="20"/>
              </w:rPr>
            </w:pPr>
            <w:r w:rsidRPr="001D01E4">
              <w:rPr>
                <w:kern w:val="0"/>
                <w:sz w:val="20"/>
                <w:szCs w:val="20"/>
              </w:rPr>
              <w:pict>
                <v:shape id="图片 19" o:spid="_x0000_s1096" type="#_x0000_t75" style="position:absolute;left:0;text-align:left;margin-left:236.4pt;margin-top:30.45pt;width:13.4pt;height:15.75pt;z-index:4;mso-position-horizontal-relative:text;mso-position-vertical-relative:text">
                  <v:imagedata r:id="rId29" o:title=""/>
                </v:shape>
              </w:pict>
            </w:r>
            <w:r w:rsidRPr="001D01E4">
              <w:rPr>
                <w:noProof/>
              </w:rPr>
              <w:pict>
                <v:shape id="_x0000_s1919" type="#_x0000_t75" style="position:absolute;left:0;text-align:left;margin-left:17pt;margin-top:34.2pt;width:15.75pt;height:12pt;z-index:131;mso-position-horizontal-relative:text;mso-position-vertical-relative:text">
                  <v:imagedata r:id="rId28" o:title=""/>
                </v:shape>
              </w:pict>
            </w:r>
            <w:r w:rsidR="00BA31C8">
              <w:rPr>
                <w:kern w:val="0"/>
                <w:sz w:val="20"/>
                <w:szCs w:val="20"/>
              </w:rPr>
              <w:t xml:space="preserve">When the battery voltage lower than </w:t>
            </w:r>
            <w:r w:rsidR="00634C52" w:rsidRPr="00EF009C">
              <w:rPr>
                <w:rFonts w:hint="eastAsia"/>
                <w:kern w:val="0"/>
                <w:sz w:val="20"/>
                <w:szCs w:val="20"/>
              </w:rPr>
              <w:t>9.0V (</w:t>
            </w:r>
            <w:r w:rsidR="00634C52" w:rsidRPr="00EF009C">
              <w:rPr>
                <w:rFonts w:hint="eastAsia"/>
                <w:sz w:val="20"/>
                <w:szCs w:val="20"/>
              </w:rPr>
              <w:t>3 series of lithium battery)</w:t>
            </w:r>
            <w:r w:rsidR="00634C52">
              <w:rPr>
                <w:rFonts w:hint="eastAsia"/>
                <w:sz w:val="20"/>
                <w:szCs w:val="20"/>
              </w:rPr>
              <w:t xml:space="preserve">; </w:t>
            </w:r>
            <w:r w:rsidR="00BA31C8">
              <w:rPr>
                <w:kern w:val="0"/>
                <w:sz w:val="20"/>
                <w:szCs w:val="20"/>
              </w:rPr>
              <w:t>10.5V</w:t>
            </w:r>
            <w:r w:rsidR="00BA31C8">
              <w:rPr>
                <w:rFonts w:hint="eastAsia"/>
                <w:kern w:val="0"/>
                <w:sz w:val="20"/>
                <w:szCs w:val="20"/>
              </w:rPr>
              <w:t xml:space="preserve"> </w:t>
            </w:r>
            <w:r w:rsidR="00BA31C8">
              <w:rPr>
                <w:kern w:val="0"/>
                <w:sz w:val="20"/>
                <w:szCs w:val="20"/>
              </w:rPr>
              <w:t>(</w:t>
            </w:r>
            <w:r w:rsidR="00EF009C">
              <w:rPr>
                <w:rFonts w:hint="eastAsia"/>
                <w:kern w:val="0"/>
                <w:sz w:val="20"/>
                <w:szCs w:val="20"/>
              </w:rPr>
              <w:t>12</w:t>
            </w:r>
            <w:r w:rsidR="00BA31C8">
              <w:rPr>
                <w:kern w:val="0"/>
                <w:sz w:val="20"/>
                <w:szCs w:val="20"/>
              </w:rPr>
              <w:t>V</w:t>
            </w:r>
            <w:r w:rsidR="00EF009C">
              <w:rPr>
                <w:rFonts w:hint="eastAsia"/>
                <w:kern w:val="0"/>
                <w:sz w:val="20"/>
                <w:szCs w:val="20"/>
              </w:rPr>
              <w:t xml:space="preserve"> system</w:t>
            </w:r>
            <w:r w:rsidR="00BA31C8">
              <w:rPr>
                <w:kern w:val="0"/>
                <w:sz w:val="20"/>
                <w:szCs w:val="20"/>
              </w:rPr>
              <w:t>)</w:t>
            </w:r>
            <w:r w:rsidR="00EF009C">
              <w:rPr>
                <w:rFonts w:hint="eastAsia"/>
                <w:kern w:val="0"/>
                <w:sz w:val="20"/>
                <w:szCs w:val="20"/>
              </w:rPr>
              <w:t xml:space="preserve">; </w:t>
            </w:r>
            <w:r w:rsidR="00EF009C" w:rsidRPr="00EF009C">
              <w:rPr>
                <w:rFonts w:hint="eastAsia"/>
                <w:kern w:val="0"/>
                <w:sz w:val="20"/>
                <w:szCs w:val="20"/>
              </w:rPr>
              <w:t>21.0V (24system)</w:t>
            </w:r>
            <w:r w:rsidR="00BA31C8">
              <w:rPr>
                <w:kern w:val="0"/>
                <w:sz w:val="20"/>
                <w:szCs w:val="20"/>
              </w:rPr>
              <w:t>,</w:t>
            </w:r>
            <w:r w:rsidR="00BA31C8">
              <w:rPr>
                <w:rFonts w:hint="eastAsia"/>
                <w:kern w:val="0"/>
                <w:sz w:val="20"/>
                <w:szCs w:val="20"/>
              </w:rPr>
              <w:t xml:space="preserve"> </w:t>
            </w:r>
            <w:r w:rsidR="00BA31C8">
              <w:rPr>
                <w:kern w:val="0"/>
                <w:sz w:val="20"/>
                <w:szCs w:val="20"/>
              </w:rPr>
              <w:t xml:space="preserve">the controller enter into the state of low voltage protection, the </w:t>
            </w:r>
            <w:r w:rsidR="00634C52">
              <w:rPr>
                <w:rFonts w:hint="eastAsia"/>
                <w:kern w:val="0"/>
                <w:sz w:val="20"/>
                <w:szCs w:val="20"/>
              </w:rPr>
              <w:t xml:space="preserve">    </w:t>
            </w:r>
            <w:r w:rsidR="00BA31C8">
              <w:rPr>
                <w:rFonts w:hint="eastAsia"/>
                <w:kern w:val="0"/>
                <w:sz w:val="20"/>
                <w:szCs w:val="20"/>
              </w:rPr>
              <w:t xml:space="preserve">icon </w:t>
            </w:r>
            <w:r w:rsidR="00BA31C8">
              <w:rPr>
                <w:color w:val="000000"/>
                <w:kern w:val="0"/>
                <w:sz w:val="20"/>
                <w:szCs w:val="20"/>
              </w:rPr>
              <w:t>appear</w:t>
            </w:r>
            <w:r w:rsidR="00BA31C8">
              <w:rPr>
                <w:rFonts w:hint="eastAsia"/>
                <w:color w:val="000000"/>
                <w:kern w:val="0"/>
                <w:sz w:val="20"/>
                <w:szCs w:val="20"/>
              </w:rPr>
              <w:t xml:space="preserve">s </w:t>
            </w:r>
            <w:r w:rsidR="00BA31C8">
              <w:rPr>
                <w:color w:val="000000"/>
                <w:kern w:val="0"/>
                <w:sz w:val="20"/>
                <w:szCs w:val="20"/>
              </w:rPr>
              <w:t xml:space="preserve">in the bottom of the LCD </w:t>
            </w:r>
            <w:r w:rsidR="00EF009C">
              <w:rPr>
                <w:color w:val="000000"/>
                <w:kern w:val="0"/>
                <w:sz w:val="20"/>
                <w:szCs w:val="20"/>
              </w:rPr>
              <w:t>and th</w:t>
            </w:r>
            <w:r w:rsidR="00EF009C">
              <w:rPr>
                <w:rFonts w:hint="eastAsia"/>
                <w:color w:val="000000"/>
                <w:kern w:val="0"/>
                <w:sz w:val="20"/>
                <w:szCs w:val="20"/>
              </w:rPr>
              <w:t xml:space="preserve">e     </w:t>
            </w:r>
            <w:r w:rsidR="00BA31C8">
              <w:rPr>
                <w:rFonts w:hint="eastAsia"/>
                <w:color w:val="000000"/>
                <w:kern w:val="0"/>
                <w:sz w:val="20"/>
                <w:szCs w:val="20"/>
              </w:rPr>
              <w:t xml:space="preserve">icon </w:t>
            </w:r>
            <w:r w:rsidR="00BA31C8">
              <w:rPr>
                <w:color w:val="000000"/>
                <w:kern w:val="0"/>
                <w:sz w:val="20"/>
                <w:szCs w:val="20"/>
              </w:rPr>
              <w:t>flickers. The load is disconnected in order to prevent it from over discharging. At this time, you need to charge the battery. When the battery voltage return to the low voltage recovery</w:t>
            </w:r>
            <w:r w:rsidR="00634C52">
              <w:rPr>
                <w:rFonts w:hint="eastAsia"/>
                <w:kern w:val="0"/>
                <w:sz w:val="20"/>
                <w:szCs w:val="20"/>
              </w:rPr>
              <w:t>11.1</w:t>
            </w:r>
            <w:r w:rsidR="00634C52" w:rsidRPr="00EF009C">
              <w:rPr>
                <w:rFonts w:hint="eastAsia"/>
                <w:kern w:val="0"/>
                <w:sz w:val="20"/>
                <w:szCs w:val="20"/>
              </w:rPr>
              <w:t>V (</w:t>
            </w:r>
            <w:r w:rsidR="00634C52" w:rsidRPr="00EF009C">
              <w:rPr>
                <w:rFonts w:hint="eastAsia"/>
                <w:sz w:val="20"/>
                <w:szCs w:val="20"/>
              </w:rPr>
              <w:t>3 series of lithium battery)</w:t>
            </w:r>
            <w:r w:rsidR="00634C52">
              <w:rPr>
                <w:rFonts w:hint="eastAsia"/>
                <w:sz w:val="20"/>
                <w:szCs w:val="20"/>
              </w:rPr>
              <w:t>;</w:t>
            </w:r>
            <w:r w:rsidR="00BA31C8">
              <w:rPr>
                <w:color w:val="000000"/>
                <w:kern w:val="0"/>
                <w:sz w:val="20"/>
                <w:szCs w:val="20"/>
              </w:rPr>
              <w:t xml:space="preserve"> </w:t>
            </w:r>
            <w:r w:rsidR="00F77D23">
              <w:rPr>
                <w:kern w:val="0"/>
                <w:sz w:val="20"/>
                <w:szCs w:val="20"/>
              </w:rPr>
              <w:t>1</w:t>
            </w:r>
            <w:r w:rsidR="00F77D23">
              <w:rPr>
                <w:rFonts w:hint="eastAsia"/>
                <w:kern w:val="0"/>
                <w:sz w:val="20"/>
                <w:szCs w:val="20"/>
              </w:rPr>
              <w:t>2.2</w:t>
            </w:r>
            <w:r w:rsidR="00F77D23">
              <w:rPr>
                <w:kern w:val="0"/>
                <w:sz w:val="20"/>
                <w:szCs w:val="20"/>
              </w:rPr>
              <w:t>V</w:t>
            </w:r>
            <w:r w:rsidR="00F77D23">
              <w:rPr>
                <w:rFonts w:hint="eastAsia"/>
                <w:kern w:val="0"/>
                <w:sz w:val="20"/>
                <w:szCs w:val="20"/>
              </w:rPr>
              <w:t xml:space="preserve"> </w:t>
            </w:r>
            <w:r w:rsidR="00F77D23">
              <w:rPr>
                <w:kern w:val="0"/>
                <w:sz w:val="20"/>
                <w:szCs w:val="20"/>
              </w:rPr>
              <w:t>(</w:t>
            </w:r>
            <w:r w:rsidR="00F77D23">
              <w:rPr>
                <w:rFonts w:hint="eastAsia"/>
                <w:kern w:val="0"/>
                <w:sz w:val="20"/>
                <w:szCs w:val="20"/>
              </w:rPr>
              <w:t>12</w:t>
            </w:r>
            <w:r w:rsidR="00F77D23">
              <w:rPr>
                <w:kern w:val="0"/>
                <w:sz w:val="20"/>
                <w:szCs w:val="20"/>
              </w:rPr>
              <w:t>V</w:t>
            </w:r>
            <w:r w:rsidR="00F77D23">
              <w:rPr>
                <w:rFonts w:hint="eastAsia"/>
                <w:kern w:val="0"/>
                <w:sz w:val="20"/>
                <w:szCs w:val="20"/>
              </w:rPr>
              <w:t xml:space="preserve"> system</w:t>
            </w:r>
            <w:r w:rsidR="00F77D23">
              <w:rPr>
                <w:kern w:val="0"/>
                <w:sz w:val="20"/>
                <w:szCs w:val="20"/>
              </w:rPr>
              <w:t>)</w:t>
            </w:r>
            <w:r w:rsidR="00F77D23">
              <w:rPr>
                <w:rFonts w:hint="eastAsia"/>
                <w:kern w:val="0"/>
                <w:sz w:val="20"/>
                <w:szCs w:val="20"/>
              </w:rPr>
              <w:t xml:space="preserve">; </w:t>
            </w:r>
            <w:r w:rsidR="00F77D23" w:rsidRPr="00EF009C">
              <w:rPr>
                <w:rFonts w:hint="eastAsia"/>
                <w:kern w:val="0"/>
                <w:sz w:val="20"/>
                <w:szCs w:val="20"/>
              </w:rPr>
              <w:t>2</w:t>
            </w:r>
            <w:r w:rsidR="00F77D23">
              <w:rPr>
                <w:rFonts w:hint="eastAsia"/>
                <w:kern w:val="0"/>
                <w:sz w:val="20"/>
                <w:szCs w:val="20"/>
              </w:rPr>
              <w:t>4.4</w:t>
            </w:r>
            <w:r w:rsidR="00F77D23" w:rsidRPr="00EF009C">
              <w:rPr>
                <w:rFonts w:hint="eastAsia"/>
                <w:kern w:val="0"/>
                <w:sz w:val="20"/>
                <w:szCs w:val="20"/>
              </w:rPr>
              <w:t>V (24system)</w:t>
            </w:r>
            <w:r w:rsidR="00F77D23">
              <w:rPr>
                <w:kern w:val="0"/>
                <w:sz w:val="20"/>
                <w:szCs w:val="20"/>
              </w:rPr>
              <w:t>,</w:t>
            </w:r>
            <w:r w:rsidR="00BA31C8">
              <w:rPr>
                <w:rFonts w:hint="eastAsia"/>
                <w:kern w:val="0"/>
                <w:sz w:val="20"/>
                <w:szCs w:val="20"/>
              </w:rPr>
              <w:t xml:space="preserve"> </w:t>
            </w:r>
            <w:r w:rsidR="00BA31C8">
              <w:rPr>
                <w:kern w:val="0"/>
                <w:sz w:val="20"/>
                <w:szCs w:val="20"/>
              </w:rPr>
              <w:t>the load output</w:t>
            </w:r>
            <w:r w:rsidR="00BA31C8">
              <w:rPr>
                <w:rFonts w:hint="eastAsia"/>
                <w:kern w:val="0"/>
                <w:sz w:val="20"/>
                <w:szCs w:val="20"/>
              </w:rPr>
              <w:t xml:space="preserve"> r</w:t>
            </w:r>
            <w:r w:rsidR="00BA31C8">
              <w:rPr>
                <w:kern w:val="0"/>
                <w:sz w:val="20"/>
                <w:szCs w:val="20"/>
              </w:rPr>
              <w:t>estart.</w:t>
            </w:r>
          </w:p>
        </w:tc>
      </w:tr>
      <w:tr w:rsidR="00FE3FE6" w:rsidTr="002C7686">
        <w:trPr>
          <w:trHeight w:val="1278"/>
        </w:trPr>
        <w:tc>
          <w:tcPr>
            <w:tcW w:w="1792" w:type="dxa"/>
          </w:tcPr>
          <w:p w:rsidR="00FE3FE6" w:rsidRDefault="001D01E4">
            <w:pPr>
              <w:rPr>
                <w:rFonts w:ascii="宋体" w:hAnsi="宋体"/>
                <w:kern w:val="0"/>
                <w:sz w:val="20"/>
                <w:szCs w:val="20"/>
              </w:rPr>
            </w:pPr>
            <w:r>
              <w:rPr>
                <w:rFonts w:ascii="宋体" w:hAnsi="宋体"/>
                <w:kern w:val="0"/>
                <w:sz w:val="20"/>
                <w:szCs w:val="20"/>
              </w:rPr>
              <w:pict>
                <v:shape id="图片 25" o:spid="_x0000_s1098" type="#_x0000_t75" style="position:absolute;left:0;text-align:left;margin-left:.75pt;margin-top:5.15pt;width:77.25pt;height:51pt;z-index:3;mso-position-horizontal-relative:text;mso-position-vertical-relative:text">
                  <v:imagedata r:id="rId30" o:title=""/>
                </v:shape>
              </w:pict>
            </w:r>
          </w:p>
        </w:tc>
        <w:tc>
          <w:tcPr>
            <w:tcW w:w="1792" w:type="dxa"/>
            <w:tcBorders>
              <w:right w:val="single" w:sz="4" w:space="0" w:color="auto"/>
            </w:tcBorders>
            <w:vAlign w:val="center"/>
          </w:tcPr>
          <w:p w:rsidR="00FE3FE6" w:rsidRDefault="00BA31C8" w:rsidP="002C7686">
            <w:pPr>
              <w:jc w:val="center"/>
              <w:rPr>
                <w:kern w:val="0"/>
                <w:sz w:val="20"/>
                <w:szCs w:val="20"/>
              </w:rPr>
            </w:pPr>
            <w:r>
              <w:rPr>
                <w:kern w:val="0"/>
                <w:sz w:val="20"/>
                <w:szCs w:val="20"/>
              </w:rPr>
              <w:t>Short circuit</w:t>
            </w:r>
          </w:p>
        </w:tc>
        <w:tc>
          <w:tcPr>
            <w:tcW w:w="7318" w:type="dxa"/>
            <w:tcBorders>
              <w:left w:val="single" w:sz="4" w:space="0" w:color="auto"/>
            </w:tcBorders>
            <w:vAlign w:val="bottom"/>
          </w:tcPr>
          <w:p w:rsidR="00FE3FE6" w:rsidRDefault="001D01E4" w:rsidP="002C7686">
            <w:pPr>
              <w:tabs>
                <w:tab w:val="left" w:pos="5370"/>
              </w:tabs>
              <w:rPr>
                <w:kern w:val="0"/>
                <w:sz w:val="20"/>
                <w:szCs w:val="20"/>
              </w:rPr>
            </w:pPr>
            <w:r>
              <w:rPr>
                <w:kern w:val="0"/>
                <w:sz w:val="20"/>
                <w:szCs w:val="20"/>
              </w:rPr>
              <w:pict>
                <v:shape id="Picture 347" o:spid="_x0000_s1099" type="#_x0000_t75" style="position:absolute;left:0;text-align:left;margin-left:316.65pt;margin-top:16.5pt;width:20.35pt;height:12pt;z-index:15;mso-position-horizontal-relative:text;mso-position-vertical-relative:text">
                  <v:imagedata r:id="rId9" o:title=""/>
                </v:shape>
              </w:pict>
            </w:r>
            <w:r w:rsidR="00BA31C8">
              <w:rPr>
                <w:kern w:val="0"/>
                <w:sz w:val="20"/>
                <w:szCs w:val="20"/>
              </w:rPr>
              <w:t xml:space="preserve">When short circuit occurs, it shows as the right figure. The controller will not recover after trying to recover for ten times. At this time, you need to shortly press the  </w:t>
            </w:r>
            <w:r w:rsidR="00BA31C8">
              <w:rPr>
                <w:rFonts w:hint="eastAsia"/>
                <w:kern w:val="0"/>
                <w:sz w:val="20"/>
                <w:szCs w:val="20"/>
              </w:rPr>
              <w:t xml:space="preserve">   </w:t>
            </w:r>
          </w:p>
          <w:p w:rsidR="00FE3FE6" w:rsidRDefault="00BA31C8" w:rsidP="002C7686">
            <w:pPr>
              <w:tabs>
                <w:tab w:val="left" w:pos="5370"/>
              </w:tabs>
              <w:rPr>
                <w:kern w:val="0"/>
                <w:sz w:val="20"/>
                <w:szCs w:val="20"/>
              </w:rPr>
            </w:pPr>
            <w:r>
              <w:rPr>
                <w:kern w:val="0"/>
                <w:sz w:val="20"/>
                <w:szCs w:val="20"/>
              </w:rPr>
              <w:t>button to turn off the load output, and then the system return to normal work.</w:t>
            </w:r>
          </w:p>
        </w:tc>
      </w:tr>
    </w:tbl>
    <w:p w:rsidR="008A251E" w:rsidRDefault="008A251E" w:rsidP="00CB7541">
      <w:pPr>
        <w:tabs>
          <w:tab w:val="left" w:pos="840"/>
        </w:tabs>
      </w:pPr>
    </w:p>
    <w:p w:rsidR="00D91EF1" w:rsidRDefault="00D91EF1" w:rsidP="00CB7541">
      <w:pPr>
        <w:tabs>
          <w:tab w:val="left" w:pos="840"/>
        </w:tabs>
      </w:pPr>
    </w:p>
    <w:tbl>
      <w:tblPr>
        <w:tblW w:w="10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30"/>
      </w:tblGrid>
      <w:tr w:rsidR="00FE3FE6" w:rsidTr="00402D16">
        <w:trPr>
          <w:trHeight w:val="5654"/>
        </w:trPr>
        <w:tc>
          <w:tcPr>
            <w:tcW w:w="10930" w:type="dxa"/>
          </w:tcPr>
          <w:p w:rsidR="00FE3FE6" w:rsidRDefault="00BA31C8">
            <w:pPr>
              <w:jc w:val="center"/>
              <w:rPr>
                <w:rFonts w:ascii="宋体" w:hAnsi="宋体" w:cs="黑体-WinCharSetFFFF-H"/>
                <w:b/>
                <w:kern w:val="0"/>
                <w:sz w:val="28"/>
                <w:szCs w:val="28"/>
              </w:rPr>
            </w:pPr>
            <w:bookmarkStart w:id="41" w:name="OLE_LINK84"/>
            <w:bookmarkStart w:id="42" w:name="OLE_LINK85"/>
            <w:r>
              <w:rPr>
                <w:rFonts w:ascii="宋体" w:hAnsi="宋体" w:cs="黑体-WinCharSetFFFF-H" w:hint="eastAsia"/>
                <w:b/>
                <w:kern w:val="0"/>
                <w:sz w:val="28"/>
                <w:szCs w:val="28"/>
              </w:rPr>
              <w:t>GUARANTEE</w:t>
            </w:r>
          </w:p>
          <w:tbl>
            <w:tblPr>
              <w:tblW w:w="10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9"/>
              <w:gridCol w:w="2666"/>
              <w:gridCol w:w="2666"/>
              <w:gridCol w:w="2666"/>
            </w:tblGrid>
            <w:tr w:rsidR="00FE3FE6" w:rsidTr="00402D16">
              <w:trPr>
                <w:trHeight w:val="510"/>
              </w:trPr>
              <w:tc>
                <w:tcPr>
                  <w:tcW w:w="2669" w:type="dxa"/>
                  <w:vAlign w:val="center"/>
                </w:tcPr>
                <w:p w:rsidR="00FE3FE6" w:rsidRDefault="00BA31C8">
                  <w:pPr>
                    <w:rPr>
                      <w:rFonts w:ascii="宋体" w:hAnsi="宋体" w:cs="黑体-WinCharSetFFFF-H"/>
                      <w:kern w:val="0"/>
                      <w:szCs w:val="21"/>
                    </w:rPr>
                  </w:pPr>
                  <w:r>
                    <w:rPr>
                      <w:kern w:val="0"/>
                      <w:szCs w:val="21"/>
                    </w:rPr>
                    <w:t>Customer Name</w:t>
                  </w:r>
                </w:p>
              </w:tc>
              <w:tc>
                <w:tcPr>
                  <w:tcW w:w="2666" w:type="dxa"/>
                  <w:vAlign w:val="center"/>
                </w:tcPr>
                <w:p w:rsidR="00FE3FE6" w:rsidRDefault="00FE3FE6">
                  <w:pPr>
                    <w:rPr>
                      <w:rFonts w:ascii="宋体" w:hAnsi="宋体" w:cs="黑体-WinCharSetFFFF-H"/>
                      <w:kern w:val="0"/>
                      <w:szCs w:val="21"/>
                    </w:rPr>
                  </w:pPr>
                </w:p>
              </w:tc>
              <w:tc>
                <w:tcPr>
                  <w:tcW w:w="2666" w:type="dxa"/>
                  <w:vAlign w:val="center"/>
                </w:tcPr>
                <w:p w:rsidR="00FE3FE6" w:rsidRDefault="00BA31C8">
                  <w:pPr>
                    <w:rPr>
                      <w:rFonts w:ascii="宋体" w:hAnsi="宋体" w:cs="黑体-WinCharSetFFFF-H"/>
                      <w:kern w:val="0"/>
                      <w:szCs w:val="21"/>
                    </w:rPr>
                  </w:pPr>
                  <w:r>
                    <w:rPr>
                      <w:kern w:val="0"/>
                      <w:szCs w:val="21"/>
                    </w:rPr>
                    <w:t>Telephone</w:t>
                  </w:r>
                </w:p>
              </w:tc>
              <w:tc>
                <w:tcPr>
                  <w:tcW w:w="2666" w:type="dxa"/>
                </w:tcPr>
                <w:p w:rsidR="00FE3FE6" w:rsidRDefault="00FE3FE6">
                  <w:pPr>
                    <w:rPr>
                      <w:rFonts w:ascii="宋体" w:hAnsi="宋体" w:cs="黑体-WinCharSetFFFF-H"/>
                      <w:kern w:val="0"/>
                      <w:szCs w:val="21"/>
                    </w:rPr>
                  </w:pPr>
                </w:p>
              </w:tc>
            </w:tr>
            <w:tr w:rsidR="00FE3FE6" w:rsidTr="00402D16">
              <w:trPr>
                <w:trHeight w:val="510"/>
              </w:trPr>
              <w:tc>
                <w:tcPr>
                  <w:tcW w:w="2669" w:type="dxa"/>
                  <w:vAlign w:val="center"/>
                </w:tcPr>
                <w:p w:rsidR="00FE3FE6" w:rsidRDefault="00BA31C8">
                  <w:pPr>
                    <w:rPr>
                      <w:rFonts w:ascii="宋体" w:hAnsi="宋体" w:cs="黑体-WinCharSetFFFF-H"/>
                      <w:kern w:val="0"/>
                      <w:szCs w:val="21"/>
                    </w:rPr>
                  </w:pPr>
                  <w:r>
                    <w:rPr>
                      <w:kern w:val="0"/>
                      <w:szCs w:val="21"/>
                    </w:rPr>
                    <w:t>Model</w:t>
                  </w:r>
                </w:p>
              </w:tc>
              <w:tc>
                <w:tcPr>
                  <w:tcW w:w="2666" w:type="dxa"/>
                  <w:vAlign w:val="center"/>
                </w:tcPr>
                <w:p w:rsidR="00FE3FE6" w:rsidRDefault="00FE3FE6">
                  <w:pPr>
                    <w:rPr>
                      <w:rFonts w:ascii="宋体" w:hAnsi="宋体" w:cs="黑体-WinCharSetFFFF-H"/>
                      <w:kern w:val="0"/>
                      <w:szCs w:val="21"/>
                    </w:rPr>
                  </w:pPr>
                </w:p>
              </w:tc>
              <w:tc>
                <w:tcPr>
                  <w:tcW w:w="2666" w:type="dxa"/>
                  <w:vAlign w:val="center"/>
                </w:tcPr>
                <w:p w:rsidR="00FE3FE6" w:rsidRDefault="00BA31C8">
                  <w:pPr>
                    <w:rPr>
                      <w:kern w:val="0"/>
                      <w:szCs w:val="21"/>
                    </w:rPr>
                  </w:pPr>
                  <w:r>
                    <w:rPr>
                      <w:kern w:val="0"/>
                      <w:szCs w:val="21"/>
                    </w:rPr>
                    <w:t>E-mail</w:t>
                  </w:r>
                </w:p>
              </w:tc>
              <w:tc>
                <w:tcPr>
                  <w:tcW w:w="2666" w:type="dxa"/>
                </w:tcPr>
                <w:p w:rsidR="00FE3FE6" w:rsidRDefault="00FE3FE6">
                  <w:pPr>
                    <w:rPr>
                      <w:rFonts w:ascii="宋体" w:hAnsi="宋体" w:cs="黑体-WinCharSetFFFF-H"/>
                      <w:kern w:val="0"/>
                      <w:szCs w:val="21"/>
                    </w:rPr>
                  </w:pPr>
                </w:p>
              </w:tc>
            </w:tr>
            <w:tr w:rsidR="00FE3FE6" w:rsidTr="00402D16">
              <w:trPr>
                <w:trHeight w:val="510"/>
              </w:trPr>
              <w:tc>
                <w:tcPr>
                  <w:tcW w:w="2669" w:type="dxa"/>
                  <w:vAlign w:val="center"/>
                </w:tcPr>
                <w:p w:rsidR="00FE3FE6" w:rsidRDefault="00BA31C8">
                  <w:pPr>
                    <w:pStyle w:val="HTML"/>
                    <w:shd w:val="clear" w:color="auto" w:fill="FFFFFF"/>
                    <w:spacing w:after="150" w:line="360" w:lineRule="atLeast"/>
                    <w:rPr>
                      <w:rFonts w:ascii="Arial" w:hAnsi="Arial" w:cs="Arial"/>
                      <w:color w:val="333333"/>
                      <w:sz w:val="21"/>
                      <w:szCs w:val="21"/>
                    </w:rPr>
                  </w:pPr>
                  <w:r>
                    <w:rPr>
                      <w:rFonts w:ascii="Times New Roman" w:eastAsia="华文楷体" w:hAnsi="Times New Roman" w:cs="Times New Roman"/>
                      <w:sz w:val="21"/>
                      <w:szCs w:val="21"/>
                    </w:rPr>
                    <w:t>Bar Code No.</w:t>
                  </w:r>
                </w:p>
              </w:tc>
              <w:tc>
                <w:tcPr>
                  <w:tcW w:w="2666" w:type="dxa"/>
                  <w:vAlign w:val="center"/>
                </w:tcPr>
                <w:p w:rsidR="00FE3FE6" w:rsidRDefault="00FE3FE6">
                  <w:pPr>
                    <w:rPr>
                      <w:rFonts w:ascii="宋体" w:hAnsi="宋体" w:cs="黑体-WinCharSetFFFF-H"/>
                      <w:kern w:val="0"/>
                      <w:szCs w:val="21"/>
                    </w:rPr>
                  </w:pPr>
                </w:p>
              </w:tc>
              <w:tc>
                <w:tcPr>
                  <w:tcW w:w="2666" w:type="dxa"/>
                  <w:vAlign w:val="center"/>
                </w:tcPr>
                <w:p w:rsidR="00FE3FE6" w:rsidRDefault="00BA31C8">
                  <w:pPr>
                    <w:rPr>
                      <w:kern w:val="0"/>
                      <w:szCs w:val="21"/>
                    </w:rPr>
                  </w:pPr>
                  <w:r>
                    <w:rPr>
                      <w:kern w:val="0"/>
                      <w:szCs w:val="21"/>
                    </w:rPr>
                    <w:t>Purchase Area</w:t>
                  </w:r>
                </w:p>
              </w:tc>
              <w:tc>
                <w:tcPr>
                  <w:tcW w:w="2666" w:type="dxa"/>
                </w:tcPr>
                <w:p w:rsidR="00FE3FE6" w:rsidRDefault="00FE3FE6">
                  <w:pPr>
                    <w:rPr>
                      <w:rFonts w:ascii="宋体" w:hAnsi="宋体" w:cs="黑体-WinCharSetFFFF-H"/>
                      <w:kern w:val="0"/>
                      <w:szCs w:val="21"/>
                    </w:rPr>
                  </w:pPr>
                </w:p>
              </w:tc>
            </w:tr>
            <w:tr w:rsidR="00FE3FE6" w:rsidTr="00402D16">
              <w:trPr>
                <w:trHeight w:val="510"/>
              </w:trPr>
              <w:tc>
                <w:tcPr>
                  <w:tcW w:w="2669" w:type="dxa"/>
                  <w:vAlign w:val="center"/>
                </w:tcPr>
                <w:p w:rsidR="00FE3FE6" w:rsidRDefault="00BA31C8">
                  <w:pPr>
                    <w:pStyle w:val="HTML"/>
                    <w:shd w:val="clear" w:color="auto" w:fill="FFFFFF"/>
                    <w:spacing w:after="150" w:line="360" w:lineRule="atLeast"/>
                    <w:rPr>
                      <w:rFonts w:ascii="Times New Roman" w:eastAsia="华文楷体" w:hAnsi="Times New Roman" w:cs="Times New Roman"/>
                      <w:sz w:val="21"/>
                      <w:szCs w:val="21"/>
                    </w:rPr>
                  </w:pPr>
                  <w:r>
                    <w:rPr>
                      <w:rFonts w:ascii="Times New Roman" w:hAnsi="Times New Roman" w:cs="Times New Roman"/>
                      <w:sz w:val="21"/>
                      <w:szCs w:val="21"/>
                    </w:rPr>
                    <w:t>Address</w:t>
                  </w:r>
                </w:p>
              </w:tc>
              <w:tc>
                <w:tcPr>
                  <w:tcW w:w="2666" w:type="dxa"/>
                  <w:vAlign w:val="center"/>
                </w:tcPr>
                <w:p w:rsidR="00FE3FE6" w:rsidRDefault="00FE3FE6">
                  <w:pPr>
                    <w:rPr>
                      <w:rFonts w:ascii="宋体" w:hAnsi="宋体" w:cs="黑体-WinCharSetFFFF-H"/>
                      <w:kern w:val="0"/>
                      <w:szCs w:val="21"/>
                    </w:rPr>
                  </w:pPr>
                </w:p>
              </w:tc>
              <w:tc>
                <w:tcPr>
                  <w:tcW w:w="2666" w:type="dxa"/>
                  <w:vAlign w:val="center"/>
                </w:tcPr>
                <w:p w:rsidR="00FE3FE6" w:rsidRDefault="00FE3FE6">
                  <w:pPr>
                    <w:rPr>
                      <w:kern w:val="0"/>
                      <w:szCs w:val="21"/>
                    </w:rPr>
                  </w:pPr>
                </w:p>
              </w:tc>
              <w:tc>
                <w:tcPr>
                  <w:tcW w:w="2666" w:type="dxa"/>
                </w:tcPr>
                <w:p w:rsidR="00FE3FE6" w:rsidRDefault="00FE3FE6">
                  <w:pPr>
                    <w:rPr>
                      <w:rFonts w:ascii="宋体" w:hAnsi="宋体" w:cs="黑体-WinCharSetFFFF-H"/>
                      <w:kern w:val="0"/>
                      <w:szCs w:val="21"/>
                    </w:rPr>
                  </w:pPr>
                </w:p>
              </w:tc>
            </w:tr>
          </w:tbl>
          <w:p w:rsidR="00FE3FE6" w:rsidRDefault="00FE3FE6">
            <w:pPr>
              <w:rPr>
                <w:b/>
                <w:kern w:val="0"/>
                <w:szCs w:val="21"/>
              </w:rPr>
            </w:pPr>
          </w:p>
          <w:p w:rsidR="00FE3FE6" w:rsidRDefault="00BA31C8">
            <w:pPr>
              <w:rPr>
                <w:b/>
                <w:kern w:val="0"/>
                <w:szCs w:val="21"/>
              </w:rPr>
            </w:pPr>
            <w:r>
              <w:rPr>
                <w:b/>
                <w:kern w:val="0"/>
                <w:szCs w:val="21"/>
              </w:rPr>
              <w:t xml:space="preserve">After-Sales Service </w:t>
            </w:r>
          </w:p>
          <w:p w:rsidR="00FE3FE6" w:rsidRDefault="00BA31C8">
            <w:pPr>
              <w:rPr>
                <w:kern w:val="0"/>
                <w:szCs w:val="21"/>
              </w:rPr>
            </w:pPr>
            <w:r>
              <w:rPr>
                <w:kern w:val="0"/>
                <w:szCs w:val="21"/>
              </w:rPr>
              <w:t>1. After the product has sold, if the function failure occurs, you can choose change or repair it within</w:t>
            </w:r>
            <w:r>
              <w:rPr>
                <w:kern w:val="0"/>
                <w:szCs w:val="21"/>
                <w:u w:val="single"/>
              </w:rPr>
              <w:t xml:space="preserve">      </w:t>
            </w:r>
            <w:r>
              <w:rPr>
                <w:kern w:val="0"/>
                <w:szCs w:val="21"/>
              </w:rPr>
              <w:t>months.</w:t>
            </w:r>
          </w:p>
          <w:p w:rsidR="00FE3FE6" w:rsidRDefault="00FE3FE6">
            <w:pPr>
              <w:rPr>
                <w:kern w:val="0"/>
                <w:szCs w:val="21"/>
              </w:rPr>
            </w:pPr>
          </w:p>
          <w:p w:rsidR="00FE3FE6" w:rsidRDefault="00BA31C8">
            <w:pPr>
              <w:rPr>
                <w:kern w:val="0"/>
                <w:szCs w:val="21"/>
              </w:rPr>
            </w:pPr>
            <w:r>
              <w:rPr>
                <w:kern w:val="0"/>
                <w:szCs w:val="21"/>
              </w:rPr>
              <w:t xml:space="preserve">2. Warranty: </w:t>
            </w:r>
            <w:r>
              <w:rPr>
                <w:kern w:val="0"/>
                <w:szCs w:val="21"/>
                <w:u w:val="single"/>
              </w:rPr>
              <w:t xml:space="preserve">      </w:t>
            </w:r>
            <w:r>
              <w:rPr>
                <w:kern w:val="0"/>
                <w:szCs w:val="21"/>
              </w:rPr>
              <w:t>years upon the date of purchase. If the product exceeds the warranty period or do not belong to the free repair, our company repair center is still dedicated to serve you.</w:t>
            </w:r>
          </w:p>
          <w:p w:rsidR="00FE3FE6" w:rsidRDefault="00FE3FE6">
            <w:pPr>
              <w:rPr>
                <w:kern w:val="0"/>
                <w:szCs w:val="21"/>
              </w:rPr>
            </w:pPr>
          </w:p>
          <w:p w:rsidR="00FE3FE6" w:rsidRDefault="00BA31C8">
            <w:pPr>
              <w:rPr>
                <w:kern w:val="0"/>
                <w:szCs w:val="21"/>
              </w:rPr>
            </w:pPr>
            <w:r>
              <w:rPr>
                <w:kern w:val="0"/>
                <w:szCs w:val="21"/>
              </w:rPr>
              <w:t>3.</w:t>
            </w:r>
            <w:r>
              <w:rPr>
                <w:szCs w:val="21"/>
                <w:shd w:val="clear" w:color="auto" w:fill="FFFFFF"/>
              </w:rPr>
              <w:t xml:space="preserve"> Man-made damage, </w:t>
            </w:r>
            <w:r>
              <w:rPr>
                <w:shd w:val="clear" w:color="auto" w:fill="FFFFFF"/>
              </w:rPr>
              <w:t>disassemble the product by yourself,</w:t>
            </w:r>
            <w:r>
              <w:rPr>
                <w:b/>
                <w:shd w:val="clear" w:color="auto" w:fill="FFFFFF"/>
              </w:rPr>
              <w:t xml:space="preserve"> </w:t>
            </w:r>
            <w:r>
              <w:rPr>
                <w:rStyle w:val="a7"/>
                <w:b w:val="0"/>
                <w:szCs w:val="21"/>
                <w:shd w:val="clear" w:color="auto" w:fill="FFFFFF"/>
              </w:rPr>
              <w:t>product appearance</w:t>
            </w:r>
            <w:r>
              <w:rPr>
                <w:shd w:val="clear" w:color="auto" w:fill="FFFFFF"/>
              </w:rPr>
              <w:t xml:space="preserve"> damage and improper use, all of these may cause the invalidation of product guarantee.</w:t>
            </w:r>
          </w:p>
          <w:p w:rsidR="00FE3FE6" w:rsidRDefault="00FE3FE6">
            <w:pPr>
              <w:rPr>
                <w:rFonts w:ascii="宋体" w:hAnsi="宋体" w:cs="黑体-WinCharSetFFFF-H"/>
                <w:kern w:val="0"/>
                <w:szCs w:val="21"/>
              </w:rPr>
            </w:pPr>
          </w:p>
        </w:tc>
      </w:tr>
      <w:bookmarkEnd w:id="41"/>
      <w:bookmarkEnd w:id="42"/>
    </w:tbl>
    <w:p w:rsidR="00FE3FE6" w:rsidRDefault="00FE3FE6">
      <w:pPr>
        <w:rPr>
          <w:rFonts w:ascii="宋体" w:hAnsi="宋体" w:cs="黑体-WinCharSetFFFF-H"/>
          <w:kern w:val="0"/>
          <w:szCs w:val="21"/>
        </w:rPr>
      </w:pPr>
    </w:p>
    <w:tbl>
      <w:tblPr>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45"/>
      </w:tblGrid>
      <w:tr w:rsidR="00FE3FE6" w:rsidTr="00402D16">
        <w:trPr>
          <w:trHeight w:val="1346"/>
        </w:trPr>
        <w:tc>
          <w:tcPr>
            <w:tcW w:w="10945" w:type="dxa"/>
          </w:tcPr>
          <w:p w:rsidR="00FE3FE6" w:rsidRDefault="00BA31C8">
            <w:pPr>
              <w:rPr>
                <w:b/>
                <w:szCs w:val="21"/>
              </w:rPr>
            </w:pPr>
            <w:r>
              <w:rPr>
                <w:b/>
                <w:szCs w:val="21"/>
              </w:rPr>
              <w:t>Note:</w:t>
            </w:r>
          </w:p>
          <w:p w:rsidR="00FE3FE6" w:rsidRDefault="00BA31C8">
            <w:pPr>
              <w:rPr>
                <w:szCs w:val="21"/>
              </w:rPr>
            </w:pPr>
            <w:r>
              <w:rPr>
                <w:szCs w:val="21"/>
              </w:rPr>
              <w:t xml:space="preserve">We keep right to change and update without prior notice. </w:t>
            </w:r>
          </w:p>
          <w:p w:rsidR="00FE3FE6" w:rsidRPr="008A251E" w:rsidRDefault="00BA31C8" w:rsidP="008A251E">
            <w:pPr>
              <w:adjustRightInd w:val="0"/>
              <w:snapToGrid w:val="0"/>
              <w:spacing w:line="240" w:lineRule="atLeast"/>
              <w:rPr>
                <w:szCs w:val="21"/>
              </w:rPr>
            </w:pPr>
            <w:r>
              <w:rPr>
                <w:szCs w:val="21"/>
              </w:rPr>
              <w:t xml:space="preserve">Any purchase channel of our product may enjoy the appropriate warranty service and technical service in the local agents or </w:t>
            </w:r>
            <w:r>
              <w:rPr>
                <w:rFonts w:hint="eastAsia"/>
                <w:szCs w:val="21"/>
              </w:rPr>
              <w:t>in our company</w:t>
            </w:r>
            <w:r>
              <w:rPr>
                <w:szCs w:val="21"/>
              </w:rPr>
              <w:t>.</w:t>
            </w:r>
          </w:p>
        </w:tc>
      </w:tr>
    </w:tbl>
    <w:p w:rsidR="00FE3FE6" w:rsidRDefault="00FE3FE6"/>
    <w:sectPr w:rsidR="00FE3FE6" w:rsidSect="00BF0088">
      <w:pgSz w:w="11906" w:h="16838"/>
      <w:pgMar w:top="567" w:right="720" w:bottom="567"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685" w:rsidRDefault="00813685" w:rsidP="007B3074">
      <w:r>
        <w:separator/>
      </w:r>
    </w:p>
  </w:endnote>
  <w:endnote w:type="continuationSeparator" w:id="1">
    <w:p w:rsidR="00813685" w:rsidRDefault="00813685" w:rsidP="007B3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WinCharSetFFFF-H">
    <w:altName w:val="方正舒体"/>
    <w:charset w:val="86"/>
    <w:family w:val="auto"/>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685" w:rsidRDefault="00813685" w:rsidP="007B3074">
      <w:r>
        <w:separator/>
      </w:r>
    </w:p>
  </w:footnote>
  <w:footnote w:type="continuationSeparator" w:id="1">
    <w:p w:rsidR="00813685" w:rsidRDefault="00813685" w:rsidP="007B3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D" w:rsidRDefault="006F00FD" w:rsidP="006F00FD">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FD" w:rsidRDefault="006F00FD" w:rsidP="005B76C6">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9090" fillcolor="#9cbee0" strokecolor="#739cc3">
      <v:fill color="#9cbee0" color2="#bbd5f0" type="gradient">
        <o:fill v:ext="view" type="gradientUnscaled"/>
      </v:fill>
      <v:stroke color="#739cc3" weight="1.25pt" miterlimit="2"/>
      <o:colormenu v:ext="edit" fillcolor="none"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A9F"/>
    <w:rsid w:val="000067CA"/>
    <w:rsid w:val="00007DDC"/>
    <w:rsid w:val="000120C6"/>
    <w:rsid w:val="00014474"/>
    <w:rsid w:val="00016010"/>
    <w:rsid w:val="00016807"/>
    <w:rsid w:val="00021472"/>
    <w:rsid w:val="00021E41"/>
    <w:rsid w:val="00026F9F"/>
    <w:rsid w:val="00032173"/>
    <w:rsid w:val="0003369D"/>
    <w:rsid w:val="00034551"/>
    <w:rsid w:val="00040A87"/>
    <w:rsid w:val="00046247"/>
    <w:rsid w:val="00053C97"/>
    <w:rsid w:val="0005622F"/>
    <w:rsid w:val="00056682"/>
    <w:rsid w:val="00062111"/>
    <w:rsid w:val="0006276E"/>
    <w:rsid w:val="000659E6"/>
    <w:rsid w:val="00066E93"/>
    <w:rsid w:val="0007046D"/>
    <w:rsid w:val="00070829"/>
    <w:rsid w:val="00073EA6"/>
    <w:rsid w:val="000746A6"/>
    <w:rsid w:val="00074B66"/>
    <w:rsid w:val="00075C10"/>
    <w:rsid w:val="00076148"/>
    <w:rsid w:val="00076580"/>
    <w:rsid w:val="00092066"/>
    <w:rsid w:val="00095EB5"/>
    <w:rsid w:val="00096F07"/>
    <w:rsid w:val="000A1818"/>
    <w:rsid w:val="000B1879"/>
    <w:rsid w:val="000B49F1"/>
    <w:rsid w:val="000C1EA1"/>
    <w:rsid w:val="000D2B62"/>
    <w:rsid w:val="000D3900"/>
    <w:rsid w:val="000D77CD"/>
    <w:rsid w:val="000E381A"/>
    <w:rsid w:val="000E5B6C"/>
    <w:rsid w:val="000E6A55"/>
    <w:rsid w:val="000E7A37"/>
    <w:rsid w:val="000F3AF4"/>
    <w:rsid w:val="000F592E"/>
    <w:rsid w:val="000F78FD"/>
    <w:rsid w:val="0010248C"/>
    <w:rsid w:val="001069A5"/>
    <w:rsid w:val="0011288A"/>
    <w:rsid w:val="00124FE5"/>
    <w:rsid w:val="001316F8"/>
    <w:rsid w:val="00133FE6"/>
    <w:rsid w:val="001356A2"/>
    <w:rsid w:val="001418ED"/>
    <w:rsid w:val="00143CD0"/>
    <w:rsid w:val="00147C57"/>
    <w:rsid w:val="00155830"/>
    <w:rsid w:val="001635B2"/>
    <w:rsid w:val="00167C27"/>
    <w:rsid w:val="00170ED3"/>
    <w:rsid w:val="001744ED"/>
    <w:rsid w:val="0018531C"/>
    <w:rsid w:val="00185996"/>
    <w:rsid w:val="001873AE"/>
    <w:rsid w:val="001879B0"/>
    <w:rsid w:val="00190703"/>
    <w:rsid w:val="00194CA7"/>
    <w:rsid w:val="001963A9"/>
    <w:rsid w:val="0019719E"/>
    <w:rsid w:val="001B79A6"/>
    <w:rsid w:val="001C2D31"/>
    <w:rsid w:val="001C3087"/>
    <w:rsid w:val="001D01E4"/>
    <w:rsid w:val="001F3894"/>
    <w:rsid w:val="001F7309"/>
    <w:rsid w:val="002005CF"/>
    <w:rsid w:val="00201E40"/>
    <w:rsid w:val="0020585C"/>
    <w:rsid w:val="00205B04"/>
    <w:rsid w:val="00210ADC"/>
    <w:rsid w:val="00211856"/>
    <w:rsid w:val="00221C21"/>
    <w:rsid w:val="002259D2"/>
    <w:rsid w:val="00231B46"/>
    <w:rsid w:val="00234A0E"/>
    <w:rsid w:val="0025174E"/>
    <w:rsid w:val="002552A1"/>
    <w:rsid w:val="002563C9"/>
    <w:rsid w:val="00270141"/>
    <w:rsid w:val="00290894"/>
    <w:rsid w:val="002911E3"/>
    <w:rsid w:val="002928B2"/>
    <w:rsid w:val="002A161F"/>
    <w:rsid w:val="002A7AFD"/>
    <w:rsid w:val="002A7BB4"/>
    <w:rsid w:val="002B516F"/>
    <w:rsid w:val="002B5C3D"/>
    <w:rsid w:val="002B6170"/>
    <w:rsid w:val="002B6DBF"/>
    <w:rsid w:val="002C1D30"/>
    <w:rsid w:val="002C4513"/>
    <w:rsid w:val="002C5C9A"/>
    <w:rsid w:val="002C7686"/>
    <w:rsid w:val="002D4F5A"/>
    <w:rsid w:val="002E3111"/>
    <w:rsid w:val="002F34DC"/>
    <w:rsid w:val="002F4936"/>
    <w:rsid w:val="002F4C2F"/>
    <w:rsid w:val="002F5532"/>
    <w:rsid w:val="003057C4"/>
    <w:rsid w:val="00307EE7"/>
    <w:rsid w:val="00310A5D"/>
    <w:rsid w:val="00313832"/>
    <w:rsid w:val="00321493"/>
    <w:rsid w:val="003278F9"/>
    <w:rsid w:val="00327A76"/>
    <w:rsid w:val="00332CFF"/>
    <w:rsid w:val="00333926"/>
    <w:rsid w:val="00342076"/>
    <w:rsid w:val="003463A8"/>
    <w:rsid w:val="003465B5"/>
    <w:rsid w:val="00350130"/>
    <w:rsid w:val="00354A53"/>
    <w:rsid w:val="00357BE8"/>
    <w:rsid w:val="003654AB"/>
    <w:rsid w:val="003755B9"/>
    <w:rsid w:val="00382A39"/>
    <w:rsid w:val="00384B9D"/>
    <w:rsid w:val="0039251F"/>
    <w:rsid w:val="00393014"/>
    <w:rsid w:val="00394C8D"/>
    <w:rsid w:val="003A1E9C"/>
    <w:rsid w:val="003A4337"/>
    <w:rsid w:val="003A5870"/>
    <w:rsid w:val="003A6D5B"/>
    <w:rsid w:val="003A749B"/>
    <w:rsid w:val="003B1395"/>
    <w:rsid w:val="003B3A54"/>
    <w:rsid w:val="003C31AD"/>
    <w:rsid w:val="003D4C59"/>
    <w:rsid w:val="003D6560"/>
    <w:rsid w:val="003E3FB5"/>
    <w:rsid w:val="003E565C"/>
    <w:rsid w:val="003E638F"/>
    <w:rsid w:val="003E7794"/>
    <w:rsid w:val="003F1F03"/>
    <w:rsid w:val="00402D16"/>
    <w:rsid w:val="00403473"/>
    <w:rsid w:val="00405942"/>
    <w:rsid w:val="00411A19"/>
    <w:rsid w:val="004134BC"/>
    <w:rsid w:val="00413AE9"/>
    <w:rsid w:val="00414296"/>
    <w:rsid w:val="00420725"/>
    <w:rsid w:val="00425523"/>
    <w:rsid w:val="00430837"/>
    <w:rsid w:val="00475585"/>
    <w:rsid w:val="00480231"/>
    <w:rsid w:val="0048072A"/>
    <w:rsid w:val="00480B64"/>
    <w:rsid w:val="00491885"/>
    <w:rsid w:val="00492A9B"/>
    <w:rsid w:val="0049510F"/>
    <w:rsid w:val="004A2E94"/>
    <w:rsid w:val="004B5129"/>
    <w:rsid w:val="004B7D4A"/>
    <w:rsid w:val="004F114E"/>
    <w:rsid w:val="004F3EAC"/>
    <w:rsid w:val="004F7EB4"/>
    <w:rsid w:val="00502E01"/>
    <w:rsid w:val="00504D22"/>
    <w:rsid w:val="0050637B"/>
    <w:rsid w:val="0050748E"/>
    <w:rsid w:val="00524250"/>
    <w:rsid w:val="00524937"/>
    <w:rsid w:val="0053464C"/>
    <w:rsid w:val="005404DA"/>
    <w:rsid w:val="0054157A"/>
    <w:rsid w:val="005466E6"/>
    <w:rsid w:val="005532A0"/>
    <w:rsid w:val="005628B5"/>
    <w:rsid w:val="00563F47"/>
    <w:rsid w:val="005658E6"/>
    <w:rsid w:val="00575A64"/>
    <w:rsid w:val="00584706"/>
    <w:rsid w:val="0059067A"/>
    <w:rsid w:val="00592598"/>
    <w:rsid w:val="0059452D"/>
    <w:rsid w:val="00597B8D"/>
    <w:rsid w:val="005A09F3"/>
    <w:rsid w:val="005A12D1"/>
    <w:rsid w:val="005A61FF"/>
    <w:rsid w:val="005B4C0F"/>
    <w:rsid w:val="005B5603"/>
    <w:rsid w:val="005B562E"/>
    <w:rsid w:val="005B76C6"/>
    <w:rsid w:val="005E786B"/>
    <w:rsid w:val="005F5757"/>
    <w:rsid w:val="005F5D73"/>
    <w:rsid w:val="005F6308"/>
    <w:rsid w:val="006054EB"/>
    <w:rsid w:val="00605BDA"/>
    <w:rsid w:val="00606632"/>
    <w:rsid w:val="00607F86"/>
    <w:rsid w:val="00610E21"/>
    <w:rsid w:val="00611C1F"/>
    <w:rsid w:val="006127E2"/>
    <w:rsid w:val="00617D5D"/>
    <w:rsid w:val="0062084A"/>
    <w:rsid w:val="00621B9B"/>
    <w:rsid w:val="0062432A"/>
    <w:rsid w:val="00634C52"/>
    <w:rsid w:val="00640BE7"/>
    <w:rsid w:val="006430B5"/>
    <w:rsid w:val="006435EB"/>
    <w:rsid w:val="00646452"/>
    <w:rsid w:val="00654659"/>
    <w:rsid w:val="006563A7"/>
    <w:rsid w:val="00666ABE"/>
    <w:rsid w:val="006740BF"/>
    <w:rsid w:val="006756FB"/>
    <w:rsid w:val="00685802"/>
    <w:rsid w:val="00685FB2"/>
    <w:rsid w:val="00690D64"/>
    <w:rsid w:val="00696A69"/>
    <w:rsid w:val="006B1309"/>
    <w:rsid w:val="006B669A"/>
    <w:rsid w:val="006D06C8"/>
    <w:rsid w:val="006D265A"/>
    <w:rsid w:val="006D2ACD"/>
    <w:rsid w:val="006D2DAA"/>
    <w:rsid w:val="006D4035"/>
    <w:rsid w:val="006D51CE"/>
    <w:rsid w:val="006D5CAE"/>
    <w:rsid w:val="006E2E53"/>
    <w:rsid w:val="006F00FD"/>
    <w:rsid w:val="006F03EE"/>
    <w:rsid w:val="006F0F0C"/>
    <w:rsid w:val="006F348B"/>
    <w:rsid w:val="006F7323"/>
    <w:rsid w:val="007038A6"/>
    <w:rsid w:val="00707FFD"/>
    <w:rsid w:val="007238D2"/>
    <w:rsid w:val="007377E1"/>
    <w:rsid w:val="007379C5"/>
    <w:rsid w:val="00740296"/>
    <w:rsid w:val="00744CCC"/>
    <w:rsid w:val="00747107"/>
    <w:rsid w:val="00764D72"/>
    <w:rsid w:val="00765146"/>
    <w:rsid w:val="0077026C"/>
    <w:rsid w:val="007A2254"/>
    <w:rsid w:val="007A6875"/>
    <w:rsid w:val="007A6FB9"/>
    <w:rsid w:val="007B3074"/>
    <w:rsid w:val="007B33C0"/>
    <w:rsid w:val="007B4889"/>
    <w:rsid w:val="007B65F7"/>
    <w:rsid w:val="007B7518"/>
    <w:rsid w:val="007F0E45"/>
    <w:rsid w:val="007F3180"/>
    <w:rsid w:val="007F4A9B"/>
    <w:rsid w:val="007F6830"/>
    <w:rsid w:val="00800ED2"/>
    <w:rsid w:val="00813685"/>
    <w:rsid w:val="00815EB1"/>
    <w:rsid w:val="00820CE4"/>
    <w:rsid w:val="008349BD"/>
    <w:rsid w:val="00836AF4"/>
    <w:rsid w:val="008464FF"/>
    <w:rsid w:val="00851352"/>
    <w:rsid w:val="00851727"/>
    <w:rsid w:val="0085172F"/>
    <w:rsid w:val="008606AF"/>
    <w:rsid w:val="008626C5"/>
    <w:rsid w:val="008675D4"/>
    <w:rsid w:val="008676FB"/>
    <w:rsid w:val="00870B50"/>
    <w:rsid w:val="00873197"/>
    <w:rsid w:val="00873FE5"/>
    <w:rsid w:val="00876903"/>
    <w:rsid w:val="00884AFF"/>
    <w:rsid w:val="008859AE"/>
    <w:rsid w:val="00887D37"/>
    <w:rsid w:val="00891F14"/>
    <w:rsid w:val="00892F41"/>
    <w:rsid w:val="00894650"/>
    <w:rsid w:val="008963B4"/>
    <w:rsid w:val="008A0B7D"/>
    <w:rsid w:val="008A251E"/>
    <w:rsid w:val="008A301E"/>
    <w:rsid w:val="008C1991"/>
    <w:rsid w:val="008C385B"/>
    <w:rsid w:val="008E02AA"/>
    <w:rsid w:val="008E359F"/>
    <w:rsid w:val="009017F3"/>
    <w:rsid w:val="00905B2C"/>
    <w:rsid w:val="00906844"/>
    <w:rsid w:val="009229D2"/>
    <w:rsid w:val="0092584B"/>
    <w:rsid w:val="00927681"/>
    <w:rsid w:val="0093267B"/>
    <w:rsid w:val="00937ADE"/>
    <w:rsid w:val="00950E05"/>
    <w:rsid w:val="0095510E"/>
    <w:rsid w:val="00961C12"/>
    <w:rsid w:val="00965648"/>
    <w:rsid w:val="00975CCD"/>
    <w:rsid w:val="009847C0"/>
    <w:rsid w:val="00984D06"/>
    <w:rsid w:val="00987829"/>
    <w:rsid w:val="009915D8"/>
    <w:rsid w:val="00994544"/>
    <w:rsid w:val="0099653E"/>
    <w:rsid w:val="009A072F"/>
    <w:rsid w:val="009A139B"/>
    <w:rsid w:val="009A4297"/>
    <w:rsid w:val="009B6D02"/>
    <w:rsid w:val="009C3224"/>
    <w:rsid w:val="009C47A9"/>
    <w:rsid w:val="009C4CE9"/>
    <w:rsid w:val="009C53CF"/>
    <w:rsid w:val="009D0535"/>
    <w:rsid w:val="009D27D7"/>
    <w:rsid w:val="009E0554"/>
    <w:rsid w:val="009E56D5"/>
    <w:rsid w:val="009E59F1"/>
    <w:rsid w:val="009F3AB6"/>
    <w:rsid w:val="009F7164"/>
    <w:rsid w:val="00A036E6"/>
    <w:rsid w:val="00A05F7F"/>
    <w:rsid w:val="00A06242"/>
    <w:rsid w:val="00A10AEA"/>
    <w:rsid w:val="00A1455C"/>
    <w:rsid w:val="00A236D5"/>
    <w:rsid w:val="00A26A93"/>
    <w:rsid w:val="00A36182"/>
    <w:rsid w:val="00A36314"/>
    <w:rsid w:val="00A37A24"/>
    <w:rsid w:val="00A42C62"/>
    <w:rsid w:val="00A45318"/>
    <w:rsid w:val="00A51999"/>
    <w:rsid w:val="00A717FC"/>
    <w:rsid w:val="00A71BD1"/>
    <w:rsid w:val="00A75F08"/>
    <w:rsid w:val="00A8425E"/>
    <w:rsid w:val="00A86E82"/>
    <w:rsid w:val="00A8758A"/>
    <w:rsid w:val="00A94C35"/>
    <w:rsid w:val="00AA0636"/>
    <w:rsid w:val="00AA3080"/>
    <w:rsid w:val="00AA660F"/>
    <w:rsid w:val="00AA76BF"/>
    <w:rsid w:val="00AA7E14"/>
    <w:rsid w:val="00AB5C1B"/>
    <w:rsid w:val="00AC2287"/>
    <w:rsid w:val="00AC741C"/>
    <w:rsid w:val="00AC76AE"/>
    <w:rsid w:val="00AC7B5B"/>
    <w:rsid w:val="00AD0794"/>
    <w:rsid w:val="00AD20EF"/>
    <w:rsid w:val="00AD21AA"/>
    <w:rsid w:val="00AD6113"/>
    <w:rsid w:val="00AE3D6F"/>
    <w:rsid w:val="00AF6A6D"/>
    <w:rsid w:val="00B03918"/>
    <w:rsid w:val="00B11703"/>
    <w:rsid w:val="00B150F6"/>
    <w:rsid w:val="00B17D51"/>
    <w:rsid w:val="00B21F1C"/>
    <w:rsid w:val="00B21F4A"/>
    <w:rsid w:val="00B242FD"/>
    <w:rsid w:val="00B261D8"/>
    <w:rsid w:val="00B31A8A"/>
    <w:rsid w:val="00B31DFD"/>
    <w:rsid w:val="00B41004"/>
    <w:rsid w:val="00B469CB"/>
    <w:rsid w:val="00B50922"/>
    <w:rsid w:val="00B51162"/>
    <w:rsid w:val="00B5130C"/>
    <w:rsid w:val="00B56C0D"/>
    <w:rsid w:val="00B60089"/>
    <w:rsid w:val="00B62BD9"/>
    <w:rsid w:val="00B745F4"/>
    <w:rsid w:val="00B770DA"/>
    <w:rsid w:val="00B80858"/>
    <w:rsid w:val="00BA31C8"/>
    <w:rsid w:val="00BA6F55"/>
    <w:rsid w:val="00BC396E"/>
    <w:rsid w:val="00BC6420"/>
    <w:rsid w:val="00BD1FAC"/>
    <w:rsid w:val="00BD1FBE"/>
    <w:rsid w:val="00BD7CBF"/>
    <w:rsid w:val="00BD7D66"/>
    <w:rsid w:val="00BE7644"/>
    <w:rsid w:val="00BF0088"/>
    <w:rsid w:val="00BF7DE4"/>
    <w:rsid w:val="00C01AC8"/>
    <w:rsid w:val="00C029E0"/>
    <w:rsid w:val="00C02C47"/>
    <w:rsid w:val="00C05CDC"/>
    <w:rsid w:val="00C11E57"/>
    <w:rsid w:val="00C1229A"/>
    <w:rsid w:val="00C12C09"/>
    <w:rsid w:val="00C13E95"/>
    <w:rsid w:val="00C1443A"/>
    <w:rsid w:val="00C1485F"/>
    <w:rsid w:val="00C15E21"/>
    <w:rsid w:val="00C227EB"/>
    <w:rsid w:val="00C22A34"/>
    <w:rsid w:val="00C2488C"/>
    <w:rsid w:val="00C24AE5"/>
    <w:rsid w:val="00C2622E"/>
    <w:rsid w:val="00C2708F"/>
    <w:rsid w:val="00C3021B"/>
    <w:rsid w:val="00C30E20"/>
    <w:rsid w:val="00C34E2A"/>
    <w:rsid w:val="00C42CAC"/>
    <w:rsid w:val="00C43AFC"/>
    <w:rsid w:val="00C52D70"/>
    <w:rsid w:val="00C5618A"/>
    <w:rsid w:val="00C649AD"/>
    <w:rsid w:val="00C64B97"/>
    <w:rsid w:val="00C650F4"/>
    <w:rsid w:val="00C674AD"/>
    <w:rsid w:val="00C71119"/>
    <w:rsid w:val="00C71682"/>
    <w:rsid w:val="00C7366F"/>
    <w:rsid w:val="00C7723D"/>
    <w:rsid w:val="00C86DC3"/>
    <w:rsid w:val="00C870E5"/>
    <w:rsid w:val="00C87704"/>
    <w:rsid w:val="00CA2BBB"/>
    <w:rsid w:val="00CA47DF"/>
    <w:rsid w:val="00CA7E80"/>
    <w:rsid w:val="00CB1A9F"/>
    <w:rsid w:val="00CB1C36"/>
    <w:rsid w:val="00CB7541"/>
    <w:rsid w:val="00CC042F"/>
    <w:rsid w:val="00CC0B2E"/>
    <w:rsid w:val="00CD301F"/>
    <w:rsid w:val="00CE6C65"/>
    <w:rsid w:val="00CF0E6B"/>
    <w:rsid w:val="00D04668"/>
    <w:rsid w:val="00D0757A"/>
    <w:rsid w:val="00D116C3"/>
    <w:rsid w:val="00D15338"/>
    <w:rsid w:val="00D15CC9"/>
    <w:rsid w:val="00D16E24"/>
    <w:rsid w:val="00D171FF"/>
    <w:rsid w:val="00D27241"/>
    <w:rsid w:val="00D35193"/>
    <w:rsid w:val="00D368D3"/>
    <w:rsid w:val="00D5260E"/>
    <w:rsid w:val="00D54A3D"/>
    <w:rsid w:val="00D6012F"/>
    <w:rsid w:val="00D64B1F"/>
    <w:rsid w:val="00D64DF3"/>
    <w:rsid w:val="00D6665D"/>
    <w:rsid w:val="00D723DA"/>
    <w:rsid w:val="00D77020"/>
    <w:rsid w:val="00D85D4B"/>
    <w:rsid w:val="00D90EEE"/>
    <w:rsid w:val="00D91EF1"/>
    <w:rsid w:val="00D940DE"/>
    <w:rsid w:val="00D95097"/>
    <w:rsid w:val="00DA1E11"/>
    <w:rsid w:val="00DC577C"/>
    <w:rsid w:val="00DD1579"/>
    <w:rsid w:val="00DD78ED"/>
    <w:rsid w:val="00DE6601"/>
    <w:rsid w:val="00DF7747"/>
    <w:rsid w:val="00E04267"/>
    <w:rsid w:val="00E07D3B"/>
    <w:rsid w:val="00E11E82"/>
    <w:rsid w:val="00E15DB8"/>
    <w:rsid w:val="00E16277"/>
    <w:rsid w:val="00E21B38"/>
    <w:rsid w:val="00E31FC9"/>
    <w:rsid w:val="00E43F33"/>
    <w:rsid w:val="00E5311E"/>
    <w:rsid w:val="00E6169E"/>
    <w:rsid w:val="00E6257C"/>
    <w:rsid w:val="00E649CC"/>
    <w:rsid w:val="00E7383F"/>
    <w:rsid w:val="00E833CA"/>
    <w:rsid w:val="00E84EAB"/>
    <w:rsid w:val="00E86B9D"/>
    <w:rsid w:val="00E97804"/>
    <w:rsid w:val="00EA7987"/>
    <w:rsid w:val="00EC4B0F"/>
    <w:rsid w:val="00EC6B9D"/>
    <w:rsid w:val="00ED1C28"/>
    <w:rsid w:val="00ED673E"/>
    <w:rsid w:val="00EE264C"/>
    <w:rsid w:val="00EF009C"/>
    <w:rsid w:val="00EF4876"/>
    <w:rsid w:val="00EF4B04"/>
    <w:rsid w:val="00EF5C2A"/>
    <w:rsid w:val="00F12777"/>
    <w:rsid w:val="00F16E3A"/>
    <w:rsid w:val="00F20B5B"/>
    <w:rsid w:val="00F24D9F"/>
    <w:rsid w:val="00F24F06"/>
    <w:rsid w:val="00F25F02"/>
    <w:rsid w:val="00F279EE"/>
    <w:rsid w:val="00F31BA2"/>
    <w:rsid w:val="00F33360"/>
    <w:rsid w:val="00F4235F"/>
    <w:rsid w:val="00F441DB"/>
    <w:rsid w:val="00F4435A"/>
    <w:rsid w:val="00F457D7"/>
    <w:rsid w:val="00F46CEC"/>
    <w:rsid w:val="00F50BAC"/>
    <w:rsid w:val="00F51EFA"/>
    <w:rsid w:val="00F54F81"/>
    <w:rsid w:val="00F56B69"/>
    <w:rsid w:val="00F62CAC"/>
    <w:rsid w:val="00F654BB"/>
    <w:rsid w:val="00F66CB8"/>
    <w:rsid w:val="00F70127"/>
    <w:rsid w:val="00F71866"/>
    <w:rsid w:val="00F74C33"/>
    <w:rsid w:val="00F77D23"/>
    <w:rsid w:val="00F82AF0"/>
    <w:rsid w:val="00F96842"/>
    <w:rsid w:val="00F97E4F"/>
    <w:rsid w:val="00FB0767"/>
    <w:rsid w:val="00FB1511"/>
    <w:rsid w:val="00FB74AD"/>
    <w:rsid w:val="00FC2E4D"/>
    <w:rsid w:val="00FC4D34"/>
    <w:rsid w:val="00FC5F06"/>
    <w:rsid w:val="00FD41A1"/>
    <w:rsid w:val="00FD562A"/>
    <w:rsid w:val="00FD68C2"/>
    <w:rsid w:val="00FE3FE6"/>
    <w:rsid w:val="00FF557F"/>
    <w:rsid w:val="13C53E8B"/>
    <w:rsid w:val="231C3D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90" fillcolor="#9cbee0" strokecolor="#739cc3">
      <v:fill color="#9cbee0" color2="#bbd5f0" type="gradient">
        <o:fill v:ext="view" type="gradientUnscaled"/>
      </v:fill>
      <v:stroke color="#739cc3" weight="1.25pt" miterlimit="2"/>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F4"/>
    <w:pPr>
      <w:widowControl w:val="0"/>
      <w:jc w:val="both"/>
    </w:pPr>
    <w:rPr>
      <w:kern w:val="2"/>
      <w:sz w:val="21"/>
      <w:szCs w:val="24"/>
    </w:rPr>
  </w:style>
  <w:style w:type="paragraph" w:styleId="1">
    <w:name w:val="heading 1"/>
    <w:basedOn w:val="a"/>
    <w:next w:val="a"/>
    <w:link w:val="1Char"/>
    <w:qFormat/>
    <w:rsid w:val="00FE3FE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E3FE6"/>
    <w:pPr>
      <w:keepNext/>
      <w:keepLines/>
      <w:spacing w:before="260" w:after="260" w:line="416" w:lineRule="auto"/>
      <w:outlineLvl w:val="1"/>
    </w:pPr>
    <w:rPr>
      <w:rFonts w:ascii="Cambria" w:hAnsi="Cambria" w:cs="黑体"/>
      <w:b/>
      <w:bCs/>
      <w:sz w:val="32"/>
      <w:szCs w:val="32"/>
    </w:rPr>
  </w:style>
  <w:style w:type="paragraph" w:styleId="3">
    <w:name w:val="heading 3"/>
    <w:basedOn w:val="a"/>
    <w:next w:val="a"/>
    <w:link w:val="3Char"/>
    <w:uiPriority w:val="9"/>
    <w:unhideWhenUsed/>
    <w:qFormat/>
    <w:rsid w:val="00FE3FE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E3FE6"/>
    <w:pPr>
      <w:keepNext/>
      <w:keepLines/>
      <w:spacing w:before="280" w:after="290" w:line="376" w:lineRule="auto"/>
      <w:outlineLvl w:val="3"/>
    </w:pPr>
    <w:rPr>
      <w:rFonts w:ascii="Cambria" w:hAnsi="Cambria" w:cs="黑体"/>
      <w:b/>
      <w:bCs/>
      <w:sz w:val="28"/>
      <w:szCs w:val="28"/>
    </w:rPr>
  </w:style>
  <w:style w:type="paragraph" w:styleId="5">
    <w:name w:val="heading 5"/>
    <w:basedOn w:val="a"/>
    <w:next w:val="a"/>
    <w:link w:val="5Char"/>
    <w:uiPriority w:val="9"/>
    <w:unhideWhenUsed/>
    <w:qFormat/>
    <w:rsid w:val="00FE3FE6"/>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FE3FE6"/>
    <w:pPr>
      <w:keepNext/>
      <w:keepLines/>
      <w:spacing w:before="240" w:after="64" w:line="320" w:lineRule="auto"/>
      <w:outlineLvl w:val="5"/>
    </w:pPr>
    <w:rPr>
      <w:rFonts w:ascii="Cambria" w:hAnsi="Cambria" w:cs="黑体"/>
      <w:b/>
      <w:bCs/>
      <w:sz w:val="24"/>
    </w:rPr>
  </w:style>
  <w:style w:type="paragraph" w:styleId="7">
    <w:name w:val="heading 7"/>
    <w:basedOn w:val="a"/>
    <w:next w:val="a"/>
    <w:link w:val="7Char"/>
    <w:uiPriority w:val="9"/>
    <w:unhideWhenUsed/>
    <w:qFormat/>
    <w:rsid w:val="00FE3FE6"/>
    <w:pPr>
      <w:keepNext/>
      <w:keepLines/>
      <w:spacing w:before="240" w:after="64" w:line="320" w:lineRule="auto"/>
      <w:outlineLvl w:val="6"/>
    </w:pPr>
    <w:rPr>
      <w:b/>
      <w:bCs/>
      <w:sz w:val="24"/>
    </w:rPr>
  </w:style>
  <w:style w:type="paragraph" w:styleId="8">
    <w:name w:val="heading 8"/>
    <w:basedOn w:val="a"/>
    <w:next w:val="a"/>
    <w:link w:val="8Char"/>
    <w:uiPriority w:val="9"/>
    <w:unhideWhenUsed/>
    <w:qFormat/>
    <w:rsid w:val="00FE3FE6"/>
    <w:pPr>
      <w:keepNext/>
      <w:keepLines/>
      <w:spacing w:before="240" w:after="64" w:line="320" w:lineRule="auto"/>
      <w:outlineLvl w:val="7"/>
    </w:pPr>
    <w:rPr>
      <w:rFonts w:ascii="Cambria" w:hAnsi="Cambria"/>
      <w:sz w:val="24"/>
    </w:rPr>
  </w:style>
  <w:style w:type="paragraph" w:styleId="9">
    <w:name w:val="heading 9"/>
    <w:basedOn w:val="a"/>
    <w:next w:val="a"/>
    <w:link w:val="9Char"/>
    <w:uiPriority w:val="9"/>
    <w:unhideWhenUsed/>
    <w:qFormat/>
    <w:rsid w:val="00FE3FE6"/>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E3FE6"/>
    <w:rPr>
      <w:sz w:val="18"/>
      <w:szCs w:val="18"/>
    </w:rPr>
  </w:style>
  <w:style w:type="paragraph" w:styleId="a4">
    <w:name w:val="footer"/>
    <w:basedOn w:val="a"/>
    <w:link w:val="Char0"/>
    <w:uiPriority w:val="99"/>
    <w:unhideWhenUsed/>
    <w:rsid w:val="00FE3FE6"/>
    <w:pPr>
      <w:tabs>
        <w:tab w:val="center" w:pos="4153"/>
        <w:tab w:val="right" w:pos="8306"/>
      </w:tabs>
      <w:snapToGrid w:val="0"/>
      <w:jc w:val="left"/>
    </w:pPr>
    <w:rPr>
      <w:sz w:val="18"/>
      <w:szCs w:val="18"/>
    </w:rPr>
  </w:style>
  <w:style w:type="paragraph" w:styleId="a5">
    <w:name w:val="header"/>
    <w:basedOn w:val="a"/>
    <w:link w:val="Char1"/>
    <w:uiPriority w:val="99"/>
    <w:unhideWhenUsed/>
    <w:rsid w:val="00FE3FE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FE3F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Title"/>
    <w:basedOn w:val="a"/>
    <w:next w:val="a"/>
    <w:link w:val="Char2"/>
    <w:uiPriority w:val="10"/>
    <w:qFormat/>
    <w:rsid w:val="00FE3FE6"/>
    <w:pPr>
      <w:spacing w:before="240" w:after="60"/>
      <w:jc w:val="center"/>
      <w:outlineLvl w:val="0"/>
    </w:pPr>
    <w:rPr>
      <w:rFonts w:ascii="Cambria" w:hAnsi="Cambria" w:cs="黑体"/>
      <w:b/>
      <w:bCs/>
      <w:sz w:val="32"/>
      <w:szCs w:val="32"/>
    </w:rPr>
  </w:style>
  <w:style w:type="character" w:styleId="a7">
    <w:name w:val="Strong"/>
    <w:basedOn w:val="a0"/>
    <w:uiPriority w:val="22"/>
    <w:qFormat/>
    <w:rsid w:val="00FE3FE6"/>
    <w:rPr>
      <w:b/>
      <w:bCs/>
    </w:rPr>
  </w:style>
  <w:style w:type="character" w:styleId="a8">
    <w:name w:val="Hyperlink"/>
    <w:basedOn w:val="a0"/>
    <w:rsid w:val="00FE3FE6"/>
    <w:rPr>
      <w:color w:val="0000FF"/>
      <w:u w:val="single"/>
    </w:rPr>
  </w:style>
  <w:style w:type="table" w:styleId="a9">
    <w:name w:val="Table Grid"/>
    <w:basedOn w:val="a1"/>
    <w:uiPriority w:val="99"/>
    <w:unhideWhenUsed/>
    <w:rsid w:val="00FE3F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uiPriority w:val="34"/>
    <w:qFormat/>
    <w:rsid w:val="00FE3FE6"/>
    <w:pPr>
      <w:ind w:firstLineChars="200" w:firstLine="420"/>
    </w:pPr>
  </w:style>
  <w:style w:type="character" w:customStyle="1" w:styleId="Char1">
    <w:name w:val="页眉 Char"/>
    <w:basedOn w:val="a0"/>
    <w:link w:val="a5"/>
    <w:uiPriority w:val="99"/>
    <w:semiHidden/>
    <w:rsid w:val="00FE3FE6"/>
    <w:rPr>
      <w:sz w:val="18"/>
      <w:szCs w:val="18"/>
    </w:rPr>
  </w:style>
  <w:style w:type="character" w:customStyle="1" w:styleId="Char0">
    <w:name w:val="页脚 Char"/>
    <w:basedOn w:val="a0"/>
    <w:link w:val="a4"/>
    <w:uiPriority w:val="99"/>
    <w:semiHidden/>
    <w:rsid w:val="00FE3FE6"/>
    <w:rPr>
      <w:sz w:val="18"/>
      <w:szCs w:val="18"/>
    </w:rPr>
  </w:style>
  <w:style w:type="character" w:customStyle="1" w:styleId="Char">
    <w:name w:val="批注框文本 Char"/>
    <w:basedOn w:val="a0"/>
    <w:link w:val="a3"/>
    <w:uiPriority w:val="99"/>
    <w:semiHidden/>
    <w:rsid w:val="00FE3FE6"/>
    <w:rPr>
      <w:rFonts w:ascii="Times New Roman" w:eastAsia="宋体" w:hAnsi="Times New Roman" w:cs="Times New Roman"/>
      <w:sz w:val="18"/>
      <w:szCs w:val="18"/>
    </w:rPr>
  </w:style>
  <w:style w:type="character" w:customStyle="1" w:styleId="Char2">
    <w:name w:val="标题 Char"/>
    <w:basedOn w:val="a0"/>
    <w:link w:val="a6"/>
    <w:uiPriority w:val="10"/>
    <w:rsid w:val="00FE3FE6"/>
    <w:rPr>
      <w:rFonts w:ascii="Cambria" w:eastAsia="宋体" w:hAnsi="Cambria" w:cs="黑体"/>
      <w:b/>
      <w:bCs/>
      <w:sz w:val="32"/>
      <w:szCs w:val="32"/>
    </w:rPr>
  </w:style>
  <w:style w:type="character" w:customStyle="1" w:styleId="1Char">
    <w:name w:val="标题 1 Char"/>
    <w:basedOn w:val="a0"/>
    <w:link w:val="1"/>
    <w:rsid w:val="00FE3FE6"/>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E3FE6"/>
    <w:rPr>
      <w:rFonts w:ascii="Cambria" w:eastAsia="宋体" w:hAnsi="Cambria" w:cs="黑体"/>
      <w:b/>
      <w:bCs/>
      <w:sz w:val="32"/>
      <w:szCs w:val="32"/>
    </w:rPr>
  </w:style>
  <w:style w:type="character" w:customStyle="1" w:styleId="3Char">
    <w:name w:val="标题 3 Char"/>
    <w:basedOn w:val="a0"/>
    <w:link w:val="3"/>
    <w:uiPriority w:val="9"/>
    <w:semiHidden/>
    <w:rsid w:val="00FE3FE6"/>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FE3FE6"/>
    <w:rPr>
      <w:rFonts w:ascii="Cambria" w:eastAsia="宋体" w:hAnsi="Cambria" w:cs="黑体"/>
      <w:b/>
      <w:bCs/>
      <w:sz w:val="28"/>
      <w:szCs w:val="28"/>
    </w:rPr>
  </w:style>
  <w:style w:type="character" w:customStyle="1" w:styleId="5Char">
    <w:name w:val="标题 5 Char"/>
    <w:basedOn w:val="a0"/>
    <w:link w:val="5"/>
    <w:uiPriority w:val="9"/>
    <w:semiHidden/>
    <w:rsid w:val="00FE3FE6"/>
    <w:rPr>
      <w:rFonts w:ascii="Times New Roman" w:eastAsia="宋体" w:hAnsi="Times New Roman" w:cs="Times New Roman"/>
      <w:b/>
      <w:bCs/>
      <w:sz w:val="28"/>
      <w:szCs w:val="28"/>
    </w:rPr>
  </w:style>
  <w:style w:type="character" w:customStyle="1" w:styleId="6Char">
    <w:name w:val="标题 6 Char"/>
    <w:basedOn w:val="a0"/>
    <w:link w:val="6"/>
    <w:uiPriority w:val="9"/>
    <w:semiHidden/>
    <w:rsid w:val="00FE3FE6"/>
    <w:rPr>
      <w:rFonts w:ascii="Cambria" w:eastAsia="宋体" w:hAnsi="Cambria" w:cs="黑体"/>
      <w:b/>
      <w:bCs/>
      <w:sz w:val="24"/>
      <w:szCs w:val="24"/>
    </w:rPr>
  </w:style>
  <w:style w:type="character" w:customStyle="1" w:styleId="7Char">
    <w:name w:val="标题 7 Char"/>
    <w:basedOn w:val="a0"/>
    <w:link w:val="7"/>
    <w:uiPriority w:val="9"/>
    <w:semiHidden/>
    <w:rsid w:val="00FE3FE6"/>
    <w:rPr>
      <w:rFonts w:ascii="Times New Roman" w:eastAsia="宋体" w:hAnsi="Times New Roman" w:cs="Times New Roman"/>
      <w:b/>
      <w:bCs/>
      <w:sz w:val="24"/>
      <w:szCs w:val="24"/>
    </w:rPr>
  </w:style>
  <w:style w:type="character" w:customStyle="1" w:styleId="HTMLChar">
    <w:name w:val="HTML 预设格式 Char"/>
    <w:basedOn w:val="a0"/>
    <w:link w:val="HTML"/>
    <w:uiPriority w:val="99"/>
    <w:rsid w:val="00FE3FE6"/>
    <w:rPr>
      <w:rFonts w:ascii="宋体" w:eastAsia="宋体" w:hAnsi="宋体" w:cs="宋体"/>
      <w:kern w:val="0"/>
      <w:sz w:val="24"/>
      <w:szCs w:val="24"/>
    </w:rPr>
  </w:style>
  <w:style w:type="character" w:customStyle="1" w:styleId="8Char">
    <w:name w:val="标题 8 Char"/>
    <w:basedOn w:val="a0"/>
    <w:link w:val="8"/>
    <w:uiPriority w:val="9"/>
    <w:semiHidden/>
    <w:rsid w:val="00FE3FE6"/>
    <w:rPr>
      <w:rFonts w:ascii="Cambria" w:eastAsia="宋体" w:hAnsi="Cambria" w:cs="Times New Roman"/>
      <w:kern w:val="2"/>
      <w:sz w:val="24"/>
      <w:szCs w:val="24"/>
    </w:rPr>
  </w:style>
  <w:style w:type="character" w:customStyle="1" w:styleId="9Char">
    <w:name w:val="标题 9 Char"/>
    <w:basedOn w:val="a0"/>
    <w:link w:val="9"/>
    <w:uiPriority w:val="9"/>
    <w:semiHidden/>
    <w:rsid w:val="00FE3FE6"/>
    <w:rPr>
      <w:rFonts w:ascii="Cambria" w:eastAsia="宋体" w:hAnsi="Cambria"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750925601">
      <w:bodyDiv w:val="1"/>
      <w:marLeft w:val="0"/>
      <w:marRight w:val="0"/>
      <w:marTop w:val="0"/>
      <w:marBottom w:val="0"/>
      <w:divBdr>
        <w:top w:val="none" w:sz="0" w:space="0" w:color="auto"/>
        <w:left w:val="none" w:sz="0" w:space="0" w:color="auto"/>
        <w:bottom w:val="none" w:sz="0" w:space="0" w:color="auto"/>
        <w:right w:val="none" w:sz="0" w:space="0" w:color="auto"/>
      </w:divBdr>
    </w:div>
    <w:div w:id="1176074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6.jpe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Pages>
  <Words>1105</Words>
  <Characters>6302</Characters>
  <Application>Microsoft Office Word</Application>
  <DocSecurity>0</DocSecurity>
  <Lines>52</Lines>
  <Paragraphs>14</Paragraphs>
  <ScaleCrop>false</ScaleCrop>
  <Company>微软中国</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悦元</dc:title>
  <dc:creator>admin</dc:creator>
  <cp:lastModifiedBy>微软用户</cp:lastModifiedBy>
  <cp:revision>72</cp:revision>
  <cp:lastPrinted>2016-01-11T09:38:00Z</cp:lastPrinted>
  <dcterms:created xsi:type="dcterms:W3CDTF">2015-06-24T01:01:00Z</dcterms:created>
  <dcterms:modified xsi:type="dcterms:W3CDTF">2016-03-23T02:56:00Z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